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78EB" w:rsidRPr="00CE0328" w:rsidRDefault="000778EB" w:rsidP="0083383F">
      <w:pPr>
        <w:tabs>
          <w:tab w:val="left" w:pos="8280"/>
        </w:tabs>
        <w:spacing w:afterLines="20" w:after="48"/>
        <w:jc w:val="both"/>
        <w:rPr>
          <w:rStyle w:val="afd"/>
          <w:rFonts w:ascii="Arial" w:eastAsia="宋体" w:hAnsi="Arial" w:cs="Arial"/>
          <w:lang w:eastAsia="zh-CN"/>
        </w:rPr>
      </w:pPr>
      <w:r w:rsidRPr="004E7508">
        <w:rPr>
          <w:rStyle w:val="afd"/>
          <w:rFonts w:ascii="Arial" w:hAnsi="Arial" w:cs="Arial"/>
        </w:rPr>
        <w:t>3GPP RAN WG4 Meeting #</w:t>
      </w:r>
      <w:r w:rsidRPr="00CE0328">
        <w:rPr>
          <w:rFonts w:ascii="Arial" w:eastAsia="宋体" w:hAnsi="Arial" w:cs="Arial" w:hint="eastAsia"/>
          <w:b/>
          <w:bCs/>
          <w:sz w:val="24"/>
          <w:lang w:eastAsia="zh-CN"/>
        </w:rPr>
        <w:t>10</w:t>
      </w:r>
      <w:r w:rsidR="00F83B31">
        <w:rPr>
          <w:rFonts w:ascii="Arial" w:eastAsia="宋体" w:hAnsi="Arial" w:cs="Arial" w:hint="eastAsia"/>
          <w:b/>
          <w:bCs/>
          <w:sz w:val="24"/>
          <w:lang w:eastAsia="zh-CN"/>
        </w:rPr>
        <w:t>9</w:t>
      </w:r>
      <w:r w:rsidRPr="00EA74C3">
        <w:rPr>
          <w:rStyle w:val="afd"/>
          <w:rFonts w:ascii="Arial" w:hAnsi="Arial" w:cs="Arial" w:hint="eastAsia"/>
        </w:rPr>
        <w:tab/>
      </w:r>
      <w:r w:rsidRPr="00545109">
        <w:rPr>
          <w:rStyle w:val="afd"/>
          <w:rFonts w:ascii="Arial" w:hAnsi="Arial" w:cs="Arial"/>
        </w:rPr>
        <w:t>R4-</w:t>
      </w:r>
      <w:r>
        <w:rPr>
          <w:rStyle w:val="afd"/>
          <w:rFonts w:ascii="Arial" w:eastAsia="宋体" w:hAnsi="Arial" w:cs="Arial" w:hint="eastAsia"/>
          <w:lang w:eastAsia="zh-CN"/>
        </w:rPr>
        <w:t>23</w:t>
      </w:r>
      <w:r w:rsidR="009E71C2">
        <w:rPr>
          <w:rStyle w:val="afd"/>
          <w:rFonts w:ascii="Arial" w:eastAsia="宋体" w:hAnsi="Arial" w:cs="Arial" w:hint="eastAsia"/>
          <w:lang w:eastAsia="zh-CN"/>
        </w:rPr>
        <w:t>1</w:t>
      </w:r>
      <w:r w:rsidR="00AC18B9">
        <w:rPr>
          <w:rStyle w:val="afd"/>
          <w:rFonts w:ascii="Arial" w:eastAsia="宋体" w:hAnsi="Arial" w:cs="Arial" w:hint="eastAsia"/>
          <w:lang w:eastAsia="zh-CN"/>
        </w:rPr>
        <w:t>8282</w:t>
      </w:r>
    </w:p>
    <w:p w:rsidR="000778EB" w:rsidRPr="00FE7326" w:rsidRDefault="00F83B31" w:rsidP="0083383F">
      <w:pPr>
        <w:tabs>
          <w:tab w:val="left" w:pos="8400"/>
        </w:tabs>
        <w:spacing w:afterLines="20" w:after="48"/>
        <w:jc w:val="both"/>
        <w:rPr>
          <w:rStyle w:val="afd"/>
          <w:rFonts w:ascii="Arial" w:eastAsia="宋体" w:hAnsi="Arial" w:cs="Arial"/>
          <w:lang w:eastAsia="zh-CN"/>
        </w:rPr>
      </w:pPr>
      <w:r>
        <w:rPr>
          <w:rStyle w:val="afd"/>
          <w:rFonts w:ascii="Arial" w:eastAsia="宋体" w:hAnsi="Arial" w:cs="Arial" w:hint="eastAsia"/>
          <w:lang w:eastAsia="zh-CN"/>
        </w:rPr>
        <w:t>Chicago</w:t>
      </w:r>
      <w:r w:rsidR="000778EB" w:rsidRPr="00CB1B96">
        <w:rPr>
          <w:rStyle w:val="afd"/>
          <w:rFonts w:ascii="Arial" w:hAnsi="Arial" w:cs="Arial"/>
        </w:rPr>
        <w:t>,</w:t>
      </w:r>
      <w:r w:rsidR="000778EB" w:rsidRPr="00CE0328">
        <w:rPr>
          <w:rStyle w:val="afd"/>
          <w:rFonts w:ascii="Arial" w:eastAsia="宋体" w:hAnsi="Arial" w:cs="Arial" w:hint="eastAsia"/>
          <w:lang w:eastAsia="zh-CN"/>
        </w:rPr>
        <w:t xml:space="preserve"> </w:t>
      </w:r>
      <w:r>
        <w:rPr>
          <w:rStyle w:val="afd"/>
          <w:rFonts w:ascii="Arial" w:eastAsia="宋体" w:hAnsi="Arial" w:cs="Arial" w:hint="eastAsia"/>
          <w:lang w:eastAsia="zh-CN"/>
        </w:rPr>
        <w:t>U.S.</w:t>
      </w:r>
      <w:r w:rsidR="000778EB" w:rsidRPr="00CE0328">
        <w:rPr>
          <w:rStyle w:val="afd"/>
          <w:rFonts w:ascii="Arial" w:eastAsia="宋体" w:hAnsi="Arial" w:cs="Arial" w:hint="eastAsia"/>
          <w:lang w:eastAsia="zh-CN"/>
        </w:rPr>
        <w:t>,</w:t>
      </w:r>
      <w:r w:rsidR="000778EB" w:rsidRPr="00CB1B96">
        <w:rPr>
          <w:rStyle w:val="afd"/>
          <w:rFonts w:ascii="Arial" w:hAnsi="Arial" w:cs="Arial"/>
        </w:rPr>
        <w:t xml:space="preserve"> </w:t>
      </w:r>
      <w:r>
        <w:rPr>
          <w:rStyle w:val="afd"/>
          <w:rFonts w:ascii="Arial" w:eastAsia="宋体" w:hAnsi="Arial" w:cs="Arial" w:hint="eastAsia"/>
          <w:lang w:eastAsia="zh-CN"/>
        </w:rPr>
        <w:t>November</w:t>
      </w:r>
      <w:r w:rsidR="000778EB">
        <w:rPr>
          <w:rStyle w:val="afd"/>
          <w:rFonts w:ascii="Arial" w:eastAsia="宋体" w:hAnsi="Arial" w:cs="Arial" w:hint="eastAsia"/>
          <w:lang w:eastAsia="zh-CN"/>
        </w:rPr>
        <w:t xml:space="preserve"> </w:t>
      </w:r>
      <w:r>
        <w:rPr>
          <w:rStyle w:val="afd"/>
          <w:rFonts w:ascii="Arial" w:eastAsia="宋体" w:hAnsi="Arial" w:cs="Arial" w:hint="eastAsia"/>
          <w:lang w:eastAsia="zh-CN"/>
        </w:rPr>
        <w:t>13</w:t>
      </w:r>
      <w:r w:rsidR="000778EB" w:rsidRPr="00CB1B96">
        <w:rPr>
          <w:rStyle w:val="afd"/>
          <w:rFonts w:ascii="Arial" w:hAnsi="Arial" w:cs="Arial"/>
        </w:rPr>
        <w:t xml:space="preserve"> –</w:t>
      </w:r>
      <w:r w:rsidR="00254D39">
        <w:rPr>
          <w:rStyle w:val="afd"/>
          <w:rFonts w:ascii="Arial" w:eastAsiaTheme="minorEastAsia" w:hAnsi="Arial" w:cs="Arial" w:hint="eastAsia"/>
          <w:lang w:eastAsia="zh-CN"/>
        </w:rPr>
        <w:t xml:space="preserve"> </w:t>
      </w:r>
      <w:r>
        <w:rPr>
          <w:rStyle w:val="afd"/>
          <w:rFonts w:ascii="Arial" w:eastAsia="宋体" w:hAnsi="Arial" w:cs="Arial" w:hint="eastAsia"/>
          <w:lang w:eastAsia="zh-CN"/>
        </w:rPr>
        <w:t xml:space="preserve">November </w:t>
      </w:r>
      <w:r w:rsidR="003B20D6">
        <w:rPr>
          <w:rStyle w:val="afd"/>
          <w:rFonts w:ascii="Arial" w:eastAsia="宋体" w:hAnsi="Arial" w:cs="Arial" w:hint="eastAsia"/>
          <w:lang w:eastAsia="zh-CN"/>
        </w:rPr>
        <w:t>1</w:t>
      </w:r>
      <w:r>
        <w:rPr>
          <w:rStyle w:val="afd"/>
          <w:rFonts w:ascii="Arial" w:eastAsia="宋体" w:hAnsi="Arial" w:cs="Arial" w:hint="eastAsia"/>
          <w:lang w:eastAsia="zh-CN"/>
        </w:rPr>
        <w:t>7</w:t>
      </w:r>
      <w:r w:rsidR="000778EB" w:rsidRPr="00FE7326">
        <w:rPr>
          <w:rStyle w:val="afd"/>
          <w:rFonts w:ascii="Arial" w:eastAsia="宋体" w:hAnsi="Arial" w:cs="Arial" w:hint="eastAsia"/>
          <w:lang w:eastAsia="zh-CN"/>
        </w:rPr>
        <w:t xml:space="preserve">, </w:t>
      </w:r>
      <w:r w:rsidR="000778EB">
        <w:rPr>
          <w:rStyle w:val="afd"/>
          <w:rFonts w:ascii="Arial" w:hAnsi="Arial" w:cs="Arial"/>
        </w:rPr>
        <w:t>202</w:t>
      </w:r>
      <w:r w:rsidR="000778EB">
        <w:rPr>
          <w:rStyle w:val="afd"/>
          <w:rFonts w:ascii="Arial" w:eastAsia="宋体" w:hAnsi="Arial" w:cs="Arial" w:hint="eastAsia"/>
          <w:lang w:eastAsia="zh-CN"/>
        </w:rPr>
        <w:t>3</w:t>
      </w:r>
    </w:p>
    <w:p w:rsidR="000778EB" w:rsidRPr="00B254E1" w:rsidRDefault="000778EB" w:rsidP="0083383F">
      <w:pPr>
        <w:pStyle w:val="afe"/>
        <w:spacing w:before="120" w:after="0"/>
      </w:pPr>
    </w:p>
    <w:p w:rsidR="000778EB" w:rsidRPr="00EA74C3" w:rsidRDefault="000778EB" w:rsidP="0083383F">
      <w:pPr>
        <w:pStyle w:val="afe"/>
        <w:spacing w:before="0" w:after="0" w:line="360" w:lineRule="auto"/>
        <w:rPr>
          <w:rFonts w:ascii="Arial" w:hAnsi="Arial" w:cs="Arial"/>
        </w:rPr>
      </w:pPr>
      <w:r w:rsidRPr="00EA74C3">
        <w:rPr>
          <w:rFonts w:ascii="Arial" w:hAnsi="Arial" w:cs="Arial"/>
        </w:rPr>
        <w:t>Title:</w:t>
      </w:r>
      <w:r w:rsidRPr="00D419C6">
        <w:rPr>
          <w:rFonts w:ascii="Arial" w:hAnsi="Arial" w:cs="Arial"/>
        </w:rPr>
        <w:t xml:space="preserve"> </w:t>
      </w:r>
      <w:r w:rsidRPr="002D228A">
        <w:rPr>
          <w:rFonts w:ascii="Arial" w:hAnsi="Arial" w:cs="Arial"/>
          <w:b w:val="0"/>
        </w:rPr>
        <w:tab/>
      </w:r>
      <w:r w:rsidR="00AF1552">
        <w:rPr>
          <w:rFonts w:ascii="Arial" w:hAnsi="Arial" w:cs="Arial" w:hint="eastAsia"/>
          <w:b w:val="0"/>
        </w:rPr>
        <w:t>Discuss on specific issues related to use cases for AIML</w:t>
      </w:r>
    </w:p>
    <w:p w:rsidR="000778EB" w:rsidRPr="00EA74C3" w:rsidRDefault="000778EB" w:rsidP="0083383F">
      <w:pPr>
        <w:pStyle w:val="afe"/>
        <w:spacing w:before="0" w:after="0" w:line="360" w:lineRule="auto"/>
        <w:rPr>
          <w:rFonts w:ascii="Arial" w:hAnsi="Arial" w:cs="Arial"/>
        </w:rPr>
      </w:pPr>
      <w:r w:rsidRPr="00EA74C3">
        <w:rPr>
          <w:rFonts w:ascii="Arial" w:hAnsi="Arial" w:cs="Arial"/>
        </w:rPr>
        <w:t>Source:</w:t>
      </w:r>
      <w:r w:rsidRPr="00D419C6">
        <w:rPr>
          <w:rFonts w:ascii="Arial" w:hAnsi="Arial" w:cs="Arial"/>
        </w:rPr>
        <w:t xml:space="preserve"> </w:t>
      </w:r>
      <w:r w:rsidRPr="00D419C6">
        <w:rPr>
          <w:rFonts w:ascii="Arial" w:hAnsi="Arial" w:cs="Arial"/>
        </w:rPr>
        <w:tab/>
      </w:r>
      <w:r w:rsidRPr="00D419C6">
        <w:rPr>
          <w:rFonts w:ascii="Arial" w:hAnsi="Arial" w:cs="Arial" w:hint="eastAsia"/>
          <w:b w:val="0"/>
        </w:rPr>
        <w:t>CATT</w:t>
      </w:r>
    </w:p>
    <w:p w:rsidR="000778EB" w:rsidRPr="00C82147" w:rsidRDefault="000778EB" w:rsidP="0083383F">
      <w:pPr>
        <w:pStyle w:val="afe"/>
        <w:spacing w:before="0" w:after="0" w:line="360" w:lineRule="auto"/>
        <w:rPr>
          <w:rFonts w:ascii="Arial" w:eastAsiaTheme="minorEastAsia" w:hAnsi="Arial" w:cs="Arial"/>
        </w:rPr>
      </w:pPr>
      <w:r w:rsidRPr="00EA74C3">
        <w:rPr>
          <w:rFonts w:ascii="Arial" w:hAnsi="Arial" w:cs="Arial"/>
        </w:rPr>
        <w:t>Agenda item:</w:t>
      </w:r>
      <w:r w:rsidRPr="00FC34CA">
        <w:rPr>
          <w:rFonts w:ascii="Arial" w:hAnsi="Arial" w:cs="Arial"/>
          <w:b w:val="0"/>
        </w:rPr>
        <w:tab/>
      </w:r>
      <w:r w:rsidR="00C26C9C">
        <w:rPr>
          <w:rStyle w:val="afd"/>
          <w:rFonts w:ascii="Arial" w:eastAsiaTheme="minorEastAsia" w:hAnsi="Arial" w:cs="Arial" w:hint="eastAsia"/>
        </w:rPr>
        <w:t>8</w:t>
      </w:r>
      <w:r w:rsidR="00C82147">
        <w:rPr>
          <w:rStyle w:val="afd"/>
          <w:rFonts w:ascii="Arial" w:hAnsi="Arial" w:cs="Arial" w:hint="eastAsia"/>
        </w:rPr>
        <w:t>.2</w:t>
      </w:r>
      <w:r w:rsidR="00C82147">
        <w:rPr>
          <w:rStyle w:val="afd"/>
          <w:rFonts w:ascii="Arial" w:eastAsiaTheme="minorEastAsia" w:hAnsi="Arial" w:cs="Arial" w:hint="eastAsia"/>
        </w:rPr>
        <w:t>1</w:t>
      </w:r>
      <w:r>
        <w:rPr>
          <w:rStyle w:val="afd"/>
          <w:rFonts w:ascii="Arial" w:hAnsi="Arial" w:cs="Arial" w:hint="eastAsia"/>
        </w:rPr>
        <w:t>.</w:t>
      </w:r>
      <w:r w:rsidR="00AF1552">
        <w:rPr>
          <w:rStyle w:val="afd"/>
          <w:rFonts w:ascii="Arial" w:eastAsiaTheme="minorEastAsia" w:hAnsi="Arial" w:cs="Arial" w:hint="eastAsia"/>
        </w:rPr>
        <w:t>2</w:t>
      </w:r>
    </w:p>
    <w:p w:rsidR="000778EB" w:rsidRDefault="000778EB" w:rsidP="0083383F">
      <w:pPr>
        <w:pStyle w:val="afe"/>
        <w:spacing w:before="0" w:after="0" w:line="360" w:lineRule="auto"/>
        <w:rPr>
          <w:rFonts w:ascii="Arial" w:hAnsi="Arial" w:cs="Arial"/>
          <w:b w:val="0"/>
        </w:rPr>
      </w:pPr>
      <w:r w:rsidRPr="00EA74C3">
        <w:rPr>
          <w:rFonts w:ascii="Arial" w:hAnsi="Arial" w:cs="Arial"/>
        </w:rPr>
        <w:t>Document for:</w:t>
      </w:r>
      <w:r w:rsidRPr="00951BD4">
        <w:rPr>
          <w:rFonts w:ascii="Arial" w:hAnsi="Arial" w:cs="Arial"/>
          <w:b w:val="0"/>
        </w:rPr>
        <w:tab/>
      </w:r>
      <w:bookmarkStart w:id="0" w:name="DocumentFor"/>
      <w:bookmarkEnd w:id="0"/>
      <w:r>
        <w:rPr>
          <w:rFonts w:ascii="Arial" w:hAnsi="Arial" w:cs="Arial" w:hint="eastAsia"/>
          <w:b w:val="0"/>
        </w:rPr>
        <w:t>Discussion</w:t>
      </w:r>
    </w:p>
    <w:p w:rsidR="000778EB" w:rsidRPr="00326F15" w:rsidRDefault="000778EB" w:rsidP="0083383F">
      <w:pPr>
        <w:pStyle w:val="1"/>
        <w:ind w:left="774" w:hanging="774"/>
        <w:jc w:val="both"/>
        <w:rPr>
          <w:rFonts w:eastAsia="宋体"/>
          <w:lang w:val="en-US" w:eastAsia="zh-CN"/>
        </w:rPr>
      </w:pPr>
      <w:r w:rsidRPr="00865F59">
        <w:rPr>
          <w:lang w:val="en-US"/>
        </w:rPr>
        <w:t>Introduction</w:t>
      </w:r>
    </w:p>
    <w:p w:rsidR="007E471C" w:rsidRPr="009869AA" w:rsidRDefault="000778EB" w:rsidP="0083383F">
      <w:pPr>
        <w:jc w:val="both"/>
        <w:rPr>
          <w:rFonts w:eastAsiaTheme="minorEastAsia"/>
          <w:lang w:val="en-US" w:eastAsia="zh-CN"/>
        </w:rPr>
      </w:pPr>
      <w:r>
        <w:rPr>
          <w:rFonts w:eastAsia="宋体" w:hint="eastAsia"/>
          <w:lang w:val="en-US" w:eastAsia="zh-CN"/>
        </w:rPr>
        <w:t>In RAN4#10</w:t>
      </w:r>
      <w:r w:rsidR="007202B9">
        <w:rPr>
          <w:rFonts w:eastAsia="宋体" w:hint="eastAsia"/>
          <w:lang w:val="en-US" w:eastAsia="zh-CN"/>
        </w:rPr>
        <w:t>8</w:t>
      </w:r>
      <w:r w:rsidR="001452E2">
        <w:rPr>
          <w:rFonts w:eastAsia="宋体" w:hint="eastAsia"/>
          <w:lang w:val="en-US" w:eastAsia="zh-CN"/>
        </w:rPr>
        <w:t>bis</w:t>
      </w:r>
      <w:r w:rsidR="00C74AD8">
        <w:rPr>
          <w:rFonts w:eastAsia="宋体" w:hint="eastAsia"/>
          <w:lang w:val="en-US" w:eastAsia="zh-CN"/>
        </w:rPr>
        <w:t xml:space="preserve"> meeting</w:t>
      </w:r>
      <w:r>
        <w:rPr>
          <w:rFonts w:eastAsia="宋体" w:hint="eastAsia"/>
          <w:lang w:val="en-US" w:eastAsia="zh-CN"/>
        </w:rPr>
        <w:t>,</w:t>
      </w:r>
      <w:r w:rsidR="000B2CF7" w:rsidRPr="00B0068B">
        <w:rPr>
          <w:rFonts w:eastAsia="宋体" w:hint="eastAsia"/>
          <w:lang w:val="en-US" w:eastAsia="zh-CN"/>
        </w:rPr>
        <w:t xml:space="preserve"> </w:t>
      </w:r>
      <w:r w:rsidR="0093099A" w:rsidRPr="00B0068B">
        <w:rPr>
          <w:rFonts w:eastAsiaTheme="minorEastAsia" w:hint="eastAsia"/>
          <w:lang w:val="en-US" w:eastAsia="zh-CN"/>
        </w:rPr>
        <w:t xml:space="preserve">issues related to specific use cases for AI/ML for NR air interface were </w:t>
      </w:r>
      <w:r w:rsidR="0093099A" w:rsidRPr="00B0068B">
        <w:rPr>
          <w:rFonts w:eastAsiaTheme="minorEastAsia"/>
          <w:lang w:val="en-US" w:eastAsia="zh-CN"/>
        </w:rPr>
        <w:t>discussed</w:t>
      </w:r>
      <w:r w:rsidR="0093099A" w:rsidRPr="00B0068B">
        <w:rPr>
          <w:rFonts w:eastAsiaTheme="minorEastAsia" w:hint="eastAsia"/>
          <w:lang w:val="en-US" w:eastAsia="zh-CN"/>
        </w:rPr>
        <w:t xml:space="preserve"> and </w:t>
      </w:r>
      <w:r w:rsidR="002D31A1" w:rsidRPr="00B0068B">
        <w:rPr>
          <w:rFonts w:eastAsiaTheme="minorEastAsia" w:hint="eastAsia"/>
          <w:lang w:val="en-US" w:eastAsia="zh-CN"/>
        </w:rPr>
        <w:t xml:space="preserve">some </w:t>
      </w:r>
      <w:r w:rsidR="0093099A" w:rsidRPr="00B0068B">
        <w:rPr>
          <w:rFonts w:eastAsiaTheme="minorEastAsia" w:hint="eastAsia"/>
          <w:lang w:val="en-US" w:eastAsia="zh-CN"/>
        </w:rPr>
        <w:t xml:space="preserve">agreements </w:t>
      </w:r>
      <w:r w:rsidR="004A53FC" w:rsidRPr="00B0068B">
        <w:rPr>
          <w:rFonts w:eastAsiaTheme="minorEastAsia" w:hint="eastAsia"/>
          <w:lang w:val="en-US" w:eastAsia="zh-CN"/>
        </w:rPr>
        <w:t xml:space="preserve">on metrics/KPIs for </w:t>
      </w:r>
      <w:r w:rsidR="002D31A1" w:rsidRPr="00B0068B">
        <w:rPr>
          <w:rFonts w:eastAsiaTheme="minorEastAsia" w:hint="eastAsia"/>
          <w:lang w:val="en-US" w:eastAsia="zh-CN"/>
        </w:rPr>
        <w:t>all use cases</w:t>
      </w:r>
      <w:r w:rsidR="004A53FC" w:rsidRPr="00B0068B">
        <w:rPr>
          <w:rFonts w:eastAsiaTheme="minorEastAsia" w:hint="eastAsia"/>
          <w:lang w:val="en-US" w:eastAsia="zh-CN"/>
        </w:rPr>
        <w:t xml:space="preserve"> </w:t>
      </w:r>
      <w:r w:rsidR="002D31A1" w:rsidRPr="00B0068B">
        <w:rPr>
          <w:rFonts w:eastAsiaTheme="minorEastAsia" w:hint="eastAsia"/>
          <w:lang w:val="en-US" w:eastAsia="zh-CN"/>
        </w:rPr>
        <w:t>were</w:t>
      </w:r>
      <w:r w:rsidR="0093099A" w:rsidRPr="00B0068B">
        <w:rPr>
          <w:rFonts w:eastAsiaTheme="minorEastAsia" w:hint="eastAsia"/>
          <w:lang w:val="en-US" w:eastAsia="zh-CN"/>
        </w:rPr>
        <w:t xml:space="preserve"> achieved and captured in WF [1]. However, </w:t>
      </w:r>
      <w:r w:rsidR="00B0068B" w:rsidRPr="00B0068B">
        <w:rPr>
          <w:rFonts w:eastAsiaTheme="minorEastAsia" w:hint="eastAsia"/>
          <w:lang w:val="en-US" w:eastAsia="zh-CN"/>
        </w:rPr>
        <w:t xml:space="preserve">there still are </w:t>
      </w:r>
      <w:r w:rsidR="0093099A" w:rsidRPr="00B0068B">
        <w:rPr>
          <w:rFonts w:eastAsiaTheme="minorEastAsia" w:hint="eastAsia"/>
          <w:lang w:val="en-US" w:eastAsia="zh-CN"/>
        </w:rPr>
        <w:t xml:space="preserve">many issues </w:t>
      </w:r>
      <w:r w:rsidR="00B0068B" w:rsidRPr="00B0068B">
        <w:rPr>
          <w:rFonts w:eastAsiaTheme="minorEastAsia" w:hint="eastAsia"/>
          <w:lang w:val="en-US" w:eastAsia="zh-CN"/>
        </w:rPr>
        <w:t xml:space="preserve">that </w:t>
      </w:r>
      <w:r w:rsidR="0093099A" w:rsidRPr="00B0068B">
        <w:rPr>
          <w:rFonts w:eastAsiaTheme="minorEastAsia" w:hint="eastAsia"/>
          <w:lang w:val="en-US" w:eastAsia="zh-CN"/>
        </w:rPr>
        <w:t xml:space="preserve">need </w:t>
      </w:r>
      <w:r w:rsidR="00B0068B" w:rsidRPr="00B0068B">
        <w:rPr>
          <w:rFonts w:eastAsiaTheme="minorEastAsia" w:hint="eastAsia"/>
          <w:lang w:val="en-US" w:eastAsia="zh-CN"/>
        </w:rPr>
        <w:t>to be further</w:t>
      </w:r>
      <w:r w:rsidR="0093099A" w:rsidRPr="00B0068B">
        <w:rPr>
          <w:rFonts w:eastAsiaTheme="minorEastAsia" w:hint="eastAsia"/>
          <w:lang w:val="en-US" w:eastAsia="zh-CN"/>
        </w:rPr>
        <w:t xml:space="preserve"> discuss</w:t>
      </w:r>
      <w:r w:rsidR="00B0068B" w:rsidRPr="00B0068B">
        <w:rPr>
          <w:rFonts w:eastAsiaTheme="minorEastAsia" w:hint="eastAsia"/>
          <w:lang w:val="en-US" w:eastAsia="zh-CN"/>
        </w:rPr>
        <w:t>ed</w:t>
      </w:r>
      <w:r w:rsidR="0010339C" w:rsidRPr="00B0068B">
        <w:rPr>
          <w:rFonts w:eastAsiaTheme="minorEastAsia" w:hint="eastAsia"/>
          <w:lang w:val="en-US" w:eastAsia="zh-CN"/>
        </w:rPr>
        <w:t xml:space="preserve"> [2]</w:t>
      </w:r>
      <w:r w:rsidR="0093099A" w:rsidRPr="00B0068B">
        <w:rPr>
          <w:rFonts w:eastAsiaTheme="minorEastAsia" w:hint="eastAsia"/>
          <w:lang w:val="en-US" w:eastAsia="zh-CN"/>
        </w:rPr>
        <w:t xml:space="preserve">. In this contribution, we present our views on </w:t>
      </w:r>
      <w:r w:rsidR="00B0068B" w:rsidRPr="00B0068B">
        <w:rPr>
          <w:rFonts w:eastAsiaTheme="minorEastAsia" w:hint="eastAsia"/>
          <w:lang w:val="en-US" w:eastAsia="zh-CN"/>
        </w:rPr>
        <w:t>those</w:t>
      </w:r>
      <w:r w:rsidR="0093099A" w:rsidRPr="00B0068B">
        <w:rPr>
          <w:rFonts w:eastAsiaTheme="minorEastAsia" w:hint="eastAsia"/>
          <w:lang w:val="en-US" w:eastAsia="zh-CN"/>
        </w:rPr>
        <w:t xml:space="preserve"> issues.</w:t>
      </w:r>
    </w:p>
    <w:p w:rsidR="000778EB" w:rsidRPr="001A474C" w:rsidRDefault="000778EB" w:rsidP="0083383F">
      <w:pPr>
        <w:pStyle w:val="1"/>
        <w:ind w:left="774" w:hanging="774"/>
        <w:jc w:val="both"/>
        <w:rPr>
          <w:rFonts w:eastAsia="宋体"/>
          <w:lang w:val="en-US" w:eastAsia="zh-CN"/>
        </w:rPr>
      </w:pPr>
      <w:r w:rsidRPr="00865F59">
        <w:rPr>
          <w:rFonts w:hint="eastAsia"/>
          <w:lang w:val="en-US" w:eastAsia="zh-CN"/>
        </w:rPr>
        <w:t>Discussion</w:t>
      </w:r>
    </w:p>
    <w:p w:rsidR="003A50D1" w:rsidRPr="00751D65" w:rsidRDefault="003A50D1" w:rsidP="003A50D1">
      <w:pPr>
        <w:pStyle w:val="2"/>
        <w:spacing w:before="240" w:after="240"/>
        <w:ind w:left="567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Model delivery/update/transfer requirements</w:t>
      </w:r>
    </w:p>
    <w:p w:rsidR="00926E0C" w:rsidRDefault="004442E8" w:rsidP="00387D11">
      <w:pPr>
        <w:spacing w:beforeLines="50" w:before="120" w:afterLines="50" w:after="120"/>
        <w:jc w:val="both"/>
        <w:rPr>
          <w:rFonts w:eastAsiaTheme="minorEastAsia"/>
          <w:bCs/>
          <w:szCs w:val="22"/>
          <w:lang w:eastAsia="zh-CN"/>
        </w:rPr>
      </w:pPr>
      <w:r>
        <w:rPr>
          <w:rFonts w:eastAsiaTheme="minorEastAsia" w:hint="eastAsia"/>
          <w:bCs/>
          <w:szCs w:val="22"/>
          <w:lang w:eastAsia="zh-CN"/>
        </w:rPr>
        <w:t xml:space="preserve">In previous meetings some companies proposed to define requirements for model deliver/update/transfer. The </w:t>
      </w:r>
      <w:r w:rsidR="00926E0C">
        <w:rPr>
          <w:rFonts w:eastAsiaTheme="minorEastAsia" w:hint="eastAsia"/>
          <w:bCs/>
          <w:szCs w:val="22"/>
          <w:lang w:eastAsia="zh-CN"/>
        </w:rPr>
        <w:t>options</w:t>
      </w:r>
      <w:r>
        <w:rPr>
          <w:rFonts w:eastAsiaTheme="minorEastAsia" w:hint="eastAsia"/>
          <w:bCs/>
          <w:szCs w:val="22"/>
          <w:lang w:eastAsia="zh-CN"/>
        </w:rPr>
        <w:t xml:space="preserve"> are as follows: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847"/>
      </w:tblGrid>
      <w:tr w:rsidR="00387D11" w:rsidTr="004E389E">
        <w:tc>
          <w:tcPr>
            <w:tcW w:w="9847" w:type="dxa"/>
          </w:tcPr>
          <w:p w:rsidR="00387D11" w:rsidRPr="00860860" w:rsidRDefault="00387D11" w:rsidP="004E389E">
            <w:pPr>
              <w:pStyle w:val="af8"/>
              <w:numPr>
                <w:ilvl w:val="0"/>
                <w:numId w:val="27"/>
              </w:numPr>
              <w:spacing w:afterLines="50" w:after="120"/>
              <w:ind w:hangingChars="210"/>
              <w:rPr>
                <w:sz w:val="20"/>
                <w:szCs w:val="20"/>
                <w:lang w:eastAsia="zh-CN"/>
              </w:rPr>
            </w:pPr>
            <w:r w:rsidRPr="00860860">
              <w:rPr>
                <w:sz w:val="20"/>
                <w:szCs w:val="20"/>
                <w:lang w:eastAsia="zh-CN"/>
              </w:rPr>
              <w:t>Proposals</w:t>
            </w:r>
          </w:p>
          <w:p w:rsidR="00387D11" w:rsidRPr="00860860" w:rsidRDefault="00387D11" w:rsidP="006A62AB">
            <w:pPr>
              <w:pStyle w:val="af8"/>
              <w:numPr>
                <w:ilvl w:val="0"/>
                <w:numId w:val="28"/>
              </w:numPr>
              <w:spacing w:after="50" w:line="360" w:lineRule="auto"/>
              <w:ind w:left="935" w:hanging="357"/>
              <w:contextualSpacing w:val="0"/>
              <w:rPr>
                <w:rFonts w:eastAsia="宋体"/>
                <w:sz w:val="20"/>
                <w:szCs w:val="20"/>
                <w:lang w:eastAsia="zh-CN"/>
              </w:rPr>
            </w:pPr>
            <w:r w:rsidRPr="00860860">
              <w:rPr>
                <w:rFonts w:eastAsia="宋体"/>
                <w:sz w:val="20"/>
                <w:szCs w:val="20"/>
                <w:lang w:eastAsia="zh-CN"/>
              </w:rPr>
              <w:t xml:space="preserve">Option 1: </w:t>
            </w:r>
            <w:r w:rsidR="00240E75" w:rsidRPr="00240E75">
              <w:rPr>
                <w:rFonts w:eastAsia="宋体"/>
                <w:sz w:val="20"/>
                <w:szCs w:val="20"/>
                <w:lang w:eastAsia="zh-CN"/>
              </w:rPr>
              <w:t>RAN4 to study requirements for model delivery/update/transfer</w:t>
            </w:r>
          </w:p>
          <w:p w:rsidR="00387D11" w:rsidRDefault="00387D11" w:rsidP="006A62AB">
            <w:pPr>
              <w:pStyle w:val="af8"/>
              <w:numPr>
                <w:ilvl w:val="0"/>
                <w:numId w:val="28"/>
              </w:numPr>
              <w:spacing w:after="50" w:line="360" w:lineRule="auto"/>
              <w:ind w:left="935" w:hanging="357"/>
              <w:contextualSpacing w:val="0"/>
              <w:rPr>
                <w:rFonts w:eastAsia="宋体"/>
                <w:sz w:val="20"/>
                <w:szCs w:val="20"/>
                <w:lang w:eastAsia="zh-CN"/>
              </w:rPr>
            </w:pPr>
            <w:r w:rsidRPr="00860860">
              <w:rPr>
                <w:rFonts w:eastAsia="宋体"/>
                <w:sz w:val="20"/>
                <w:szCs w:val="20"/>
                <w:lang w:eastAsia="zh-CN"/>
              </w:rPr>
              <w:t xml:space="preserve">Option 2: </w:t>
            </w:r>
            <w:r w:rsidR="00240E75" w:rsidRPr="00240E75">
              <w:rPr>
                <w:rFonts w:eastAsia="宋体"/>
                <w:sz w:val="20"/>
                <w:szCs w:val="20"/>
                <w:lang w:eastAsia="zh-CN"/>
              </w:rPr>
              <w:t>RAN4 does not need to study such requirements</w:t>
            </w:r>
          </w:p>
          <w:p w:rsidR="00387D11" w:rsidRPr="00F54FAD" w:rsidRDefault="00F54FAD" w:rsidP="006A62AB">
            <w:pPr>
              <w:pStyle w:val="af8"/>
              <w:numPr>
                <w:ilvl w:val="0"/>
                <w:numId w:val="28"/>
              </w:numPr>
              <w:spacing w:after="50" w:line="360" w:lineRule="auto"/>
              <w:ind w:left="935" w:hanging="357"/>
              <w:contextualSpacing w:val="0"/>
              <w:rPr>
                <w:rFonts w:eastAsia="宋体"/>
                <w:sz w:val="20"/>
                <w:szCs w:val="20"/>
                <w:lang w:eastAsia="zh-CN"/>
              </w:rPr>
            </w:pPr>
            <w:r>
              <w:rPr>
                <w:rFonts w:eastAsia="宋体"/>
                <w:sz w:val="20"/>
                <w:szCs w:val="20"/>
                <w:lang w:eastAsia="zh-CN"/>
              </w:rPr>
              <w:t xml:space="preserve">Option </w:t>
            </w:r>
            <w:r>
              <w:rPr>
                <w:rFonts w:eastAsia="宋体" w:hint="eastAsia"/>
                <w:sz w:val="20"/>
                <w:szCs w:val="20"/>
                <w:lang w:eastAsia="zh-CN"/>
              </w:rPr>
              <w:t>3</w:t>
            </w:r>
            <w:r w:rsidRPr="00860860">
              <w:rPr>
                <w:rFonts w:eastAsia="宋体"/>
                <w:sz w:val="20"/>
                <w:szCs w:val="20"/>
                <w:lang w:eastAsia="zh-CN"/>
              </w:rPr>
              <w:t>:</w:t>
            </w:r>
            <w:r>
              <w:rPr>
                <w:rFonts w:eastAsia="宋体" w:hint="eastAsia"/>
                <w:sz w:val="20"/>
                <w:szCs w:val="20"/>
                <w:lang w:eastAsia="zh-CN"/>
              </w:rPr>
              <w:t xml:space="preserve"> </w:t>
            </w:r>
            <w:r w:rsidRPr="00F54FAD">
              <w:rPr>
                <w:rFonts w:eastAsia="宋体"/>
                <w:sz w:val="20"/>
                <w:szCs w:val="20"/>
                <w:lang w:eastAsia="zh-CN"/>
              </w:rPr>
              <w:t>study necessity of requirements only if corresponding procedures are defined by other WGs</w:t>
            </w:r>
          </w:p>
        </w:tc>
      </w:tr>
    </w:tbl>
    <w:p w:rsidR="00926E0C" w:rsidRDefault="005D2518" w:rsidP="0045588B">
      <w:pPr>
        <w:spacing w:beforeLines="50" w:before="120" w:after="0"/>
        <w:jc w:val="both"/>
        <w:rPr>
          <w:rFonts w:eastAsiaTheme="minorEastAsia"/>
          <w:bCs/>
          <w:szCs w:val="22"/>
          <w:lang w:eastAsia="zh-CN"/>
        </w:rPr>
      </w:pPr>
      <w:r>
        <w:rPr>
          <w:rFonts w:eastAsiaTheme="minorEastAsia" w:hint="eastAsia"/>
          <w:bCs/>
          <w:szCs w:val="22"/>
          <w:lang w:eastAsia="zh-CN"/>
        </w:rPr>
        <w:t xml:space="preserve">In our understanding, RAN4 does not need to define requirements for these procedures since it is still not clear how these procedures work and more discussions are required </w:t>
      </w:r>
      <w:r w:rsidR="00595D5B">
        <w:rPr>
          <w:rFonts w:eastAsiaTheme="minorEastAsia" w:hint="eastAsia"/>
          <w:bCs/>
          <w:szCs w:val="22"/>
          <w:lang w:eastAsia="zh-CN"/>
        </w:rPr>
        <w:t>in</w:t>
      </w:r>
      <w:r>
        <w:rPr>
          <w:rFonts w:eastAsiaTheme="minorEastAsia" w:hint="eastAsia"/>
          <w:bCs/>
          <w:szCs w:val="22"/>
          <w:lang w:eastAsia="zh-CN"/>
        </w:rPr>
        <w:t xml:space="preserve"> RAN1.</w:t>
      </w:r>
      <w:r w:rsidR="001D708C">
        <w:rPr>
          <w:rFonts w:eastAsiaTheme="minorEastAsia" w:hint="eastAsia"/>
          <w:bCs/>
          <w:szCs w:val="22"/>
          <w:lang w:eastAsia="zh-CN"/>
        </w:rPr>
        <w:t xml:space="preserve"> RAN4 can study necessity of requirements when RAN1 makes progress on these procedures.</w:t>
      </w:r>
      <w:r w:rsidR="00975086">
        <w:rPr>
          <w:rFonts w:eastAsiaTheme="minorEastAsia" w:hint="eastAsia"/>
          <w:bCs/>
          <w:szCs w:val="22"/>
          <w:lang w:eastAsia="zh-CN"/>
        </w:rPr>
        <w:t xml:space="preserve"> </w:t>
      </w:r>
    </w:p>
    <w:p w:rsidR="00CF5AEB" w:rsidRDefault="0074777E" w:rsidP="0045588B">
      <w:pPr>
        <w:spacing w:beforeLines="50" w:before="120" w:after="0"/>
        <w:jc w:val="both"/>
        <w:rPr>
          <w:rFonts w:eastAsiaTheme="minorEastAsia"/>
          <w:b/>
          <w:lang w:eastAsia="zh-CN"/>
        </w:rPr>
      </w:pPr>
      <w:r w:rsidRPr="00924D58">
        <w:rPr>
          <w:rFonts w:eastAsiaTheme="minorEastAsia" w:hint="eastAsia"/>
          <w:b/>
          <w:lang w:eastAsia="zh-CN"/>
        </w:rPr>
        <w:t xml:space="preserve">Proposal </w:t>
      </w:r>
      <w:r w:rsidR="00003A19">
        <w:rPr>
          <w:rFonts w:eastAsiaTheme="minorEastAsia" w:hint="eastAsia"/>
          <w:b/>
          <w:lang w:eastAsia="zh-CN"/>
        </w:rPr>
        <w:t>1</w:t>
      </w:r>
      <w:r w:rsidRPr="00924D58">
        <w:rPr>
          <w:rFonts w:eastAsiaTheme="minorEastAsia" w:hint="eastAsia"/>
          <w:b/>
          <w:lang w:eastAsia="zh-CN"/>
        </w:rPr>
        <w:t xml:space="preserve">: </w:t>
      </w:r>
      <w:r w:rsidR="00975086">
        <w:rPr>
          <w:rFonts w:eastAsiaTheme="minorEastAsia" w:hint="eastAsia"/>
          <w:b/>
          <w:lang w:eastAsia="zh-CN"/>
        </w:rPr>
        <w:t>RAN4 not to define requirements for model delivery/update/transfer at current stage</w:t>
      </w:r>
      <w:r w:rsidR="00E73B7F" w:rsidRPr="00924D58">
        <w:rPr>
          <w:rFonts w:eastAsiaTheme="minorEastAsia" w:hint="eastAsia"/>
          <w:b/>
          <w:lang w:eastAsia="zh-CN"/>
        </w:rPr>
        <w:t>.</w:t>
      </w:r>
      <w:r w:rsidR="00310887" w:rsidRPr="00924D58">
        <w:rPr>
          <w:rFonts w:eastAsiaTheme="minorEastAsia" w:hint="eastAsia"/>
          <w:b/>
          <w:lang w:eastAsia="zh-CN"/>
        </w:rPr>
        <w:t xml:space="preserve"> </w:t>
      </w:r>
      <w:r w:rsidR="00975086">
        <w:rPr>
          <w:rFonts w:eastAsiaTheme="minorEastAsia" w:hint="eastAsia"/>
          <w:b/>
          <w:lang w:eastAsia="zh-CN"/>
        </w:rPr>
        <w:t xml:space="preserve">Necessity of requirements can be studied when other WGs make progress. </w:t>
      </w:r>
    </w:p>
    <w:p w:rsidR="00751D65" w:rsidRPr="00751D65" w:rsidRDefault="00887B84" w:rsidP="00751D65">
      <w:pPr>
        <w:pStyle w:val="2"/>
        <w:spacing w:before="240" w:after="240"/>
        <w:ind w:left="567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Accuracy requirements for measurement data or label data</w:t>
      </w:r>
    </w:p>
    <w:p w:rsidR="000B170F" w:rsidRDefault="007C4661" w:rsidP="0045588B">
      <w:pPr>
        <w:spacing w:beforeLines="50" w:before="120" w:after="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We think this issue should be discussed separately for measurement data and label data. </w:t>
      </w:r>
      <w:r w:rsidR="00F020FC">
        <w:rPr>
          <w:rFonts w:eastAsiaTheme="minorEastAsia" w:hint="eastAsia"/>
          <w:lang w:eastAsia="zh-CN"/>
        </w:rPr>
        <w:t xml:space="preserve">For measurement data, there are also two cases. Case 1 is that the data is obtained via existing measurement methods for which the accuracy requirements have been defined. </w:t>
      </w:r>
      <w:r w:rsidR="00054763">
        <w:rPr>
          <w:rFonts w:eastAsiaTheme="minorEastAsia" w:hint="eastAsia"/>
          <w:lang w:eastAsia="zh-CN"/>
        </w:rPr>
        <w:t xml:space="preserve">Case 2 is that new measurement methods are used to obtain the data. </w:t>
      </w:r>
      <w:r w:rsidR="00767A12">
        <w:rPr>
          <w:rFonts w:eastAsiaTheme="minorEastAsia" w:hint="eastAsia"/>
          <w:lang w:eastAsia="zh-CN"/>
        </w:rPr>
        <w:t>In this case, it is a use case-specific issue</w:t>
      </w:r>
      <w:r w:rsidR="00464995">
        <w:rPr>
          <w:rFonts w:eastAsiaTheme="minorEastAsia" w:hint="eastAsia"/>
          <w:lang w:eastAsia="zh-CN"/>
        </w:rPr>
        <w:t xml:space="preserve"> and it also depends on the type/purpose of measurement data.</w:t>
      </w:r>
      <w:r w:rsidR="004174B9">
        <w:rPr>
          <w:rFonts w:eastAsiaTheme="minorEastAsia" w:hint="eastAsia"/>
          <w:lang w:eastAsia="zh-CN"/>
        </w:rPr>
        <w:t xml:space="preserve"> </w:t>
      </w:r>
      <w:r w:rsidR="00464995">
        <w:rPr>
          <w:rFonts w:eastAsiaTheme="minorEastAsia" w:hint="eastAsia"/>
          <w:lang w:eastAsia="zh-CN"/>
        </w:rPr>
        <w:t>W</w:t>
      </w:r>
      <w:r w:rsidR="004174B9">
        <w:rPr>
          <w:rFonts w:eastAsiaTheme="minorEastAsia" w:hint="eastAsia"/>
          <w:lang w:eastAsia="zh-CN"/>
        </w:rPr>
        <w:t xml:space="preserve">e need to discuss it case by case </w:t>
      </w:r>
      <w:r w:rsidR="00464995">
        <w:rPr>
          <w:rFonts w:eastAsiaTheme="minorEastAsia" w:hint="eastAsia"/>
          <w:lang w:eastAsia="zh-CN"/>
        </w:rPr>
        <w:t>with the type/purpose of measurement data considered</w:t>
      </w:r>
      <w:r w:rsidR="004174B9">
        <w:rPr>
          <w:rFonts w:eastAsiaTheme="minorEastAsia" w:hint="eastAsia"/>
          <w:lang w:eastAsia="zh-CN"/>
        </w:rPr>
        <w:t xml:space="preserve">. </w:t>
      </w:r>
    </w:p>
    <w:p w:rsidR="00637F58" w:rsidRPr="00BA3861" w:rsidRDefault="00C93884" w:rsidP="0045588B">
      <w:pPr>
        <w:spacing w:beforeLines="50" w:before="120" w:after="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For label data, </w:t>
      </w:r>
      <w:r w:rsidR="00662D4E">
        <w:rPr>
          <w:rFonts w:eastAsiaTheme="minorEastAsia" w:hint="eastAsia"/>
          <w:lang w:eastAsia="zh-CN"/>
        </w:rPr>
        <w:t xml:space="preserve">we should discuss this issue based on the purposes that </w:t>
      </w:r>
      <w:r w:rsidR="009F6FD5">
        <w:rPr>
          <w:rFonts w:eastAsiaTheme="minorEastAsia" w:hint="eastAsia"/>
          <w:lang w:eastAsia="zh-CN"/>
        </w:rPr>
        <w:t>the label data are used</w:t>
      </w:r>
      <w:r w:rsidR="00662D4E">
        <w:rPr>
          <w:rFonts w:eastAsiaTheme="minorEastAsia" w:hint="eastAsia"/>
          <w:lang w:eastAsia="zh-CN"/>
        </w:rPr>
        <w:t xml:space="preserve"> for</w:t>
      </w:r>
      <w:r w:rsidR="009F6FD5">
        <w:rPr>
          <w:rFonts w:eastAsiaTheme="minorEastAsia" w:hint="eastAsia"/>
          <w:lang w:eastAsia="zh-CN"/>
        </w:rPr>
        <w:t xml:space="preserve">. </w:t>
      </w:r>
      <w:r w:rsidR="00755C5E">
        <w:rPr>
          <w:rFonts w:eastAsiaTheme="minorEastAsia" w:hint="eastAsia"/>
          <w:lang w:eastAsia="zh-CN"/>
        </w:rPr>
        <w:t xml:space="preserve">If they are used in </w:t>
      </w:r>
      <w:r w:rsidR="00AC7000">
        <w:rPr>
          <w:rFonts w:eastAsiaTheme="minorEastAsia" w:hint="eastAsia"/>
          <w:lang w:eastAsia="zh-CN"/>
        </w:rPr>
        <w:t>offline</w:t>
      </w:r>
      <w:r w:rsidR="000C5C62">
        <w:rPr>
          <w:rFonts w:eastAsiaTheme="minorEastAsia" w:hint="eastAsia"/>
          <w:lang w:eastAsia="zh-CN"/>
        </w:rPr>
        <w:t xml:space="preserve"> </w:t>
      </w:r>
      <w:r w:rsidR="00755C5E">
        <w:rPr>
          <w:rFonts w:eastAsiaTheme="minorEastAsia" w:hint="eastAsia"/>
          <w:lang w:eastAsia="zh-CN"/>
        </w:rPr>
        <w:t>training procedure, then there is no need to define accuracy requirements</w:t>
      </w:r>
      <w:r w:rsidR="00AC7000">
        <w:rPr>
          <w:rFonts w:eastAsiaTheme="minorEastAsia" w:hint="eastAsia"/>
          <w:lang w:eastAsia="zh-CN"/>
        </w:rPr>
        <w:t xml:space="preserve"> since </w:t>
      </w:r>
      <w:r w:rsidR="00782AEE">
        <w:rPr>
          <w:rFonts w:eastAsiaTheme="minorEastAsia" w:hint="eastAsia"/>
          <w:lang w:eastAsia="zh-CN"/>
        </w:rPr>
        <w:t xml:space="preserve">we think </w:t>
      </w:r>
      <w:r w:rsidR="00AC7000">
        <w:rPr>
          <w:rFonts w:eastAsiaTheme="minorEastAsia" w:hint="eastAsia"/>
          <w:lang w:eastAsia="zh-CN"/>
        </w:rPr>
        <w:t>it should be left to vendor implementation</w:t>
      </w:r>
      <w:r w:rsidR="00892FC2">
        <w:rPr>
          <w:rFonts w:eastAsiaTheme="minorEastAsia" w:hint="eastAsia"/>
          <w:lang w:eastAsia="zh-CN"/>
        </w:rPr>
        <w:t xml:space="preserve"> and vendors should ensure the AI/ML model performance</w:t>
      </w:r>
      <w:r w:rsidR="00DD27D6">
        <w:rPr>
          <w:rFonts w:eastAsiaTheme="minorEastAsia" w:hint="eastAsia"/>
          <w:lang w:eastAsia="zh-CN"/>
        </w:rPr>
        <w:t>s</w:t>
      </w:r>
      <w:r w:rsidR="00755C5E">
        <w:rPr>
          <w:rFonts w:eastAsiaTheme="minorEastAsia" w:hint="eastAsia"/>
          <w:lang w:eastAsia="zh-CN"/>
        </w:rPr>
        <w:t xml:space="preserve">. </w:t>
      </w:r>
      <w:r w:rsidR="00E305FA">
        <w:rPr>
          <w:rFonts w:eastAsiaTheme="minorEastAsia" w:hint="eastAsia"/>
          <w:lang w:eastAsia="zh-CN"/>
        </w:rPr>
        <w:t xml:space="preserve">If </w:t>
      </w:r>
      <w:r w:rsidR="00B10C4A">
        <w:rPr>
          <w:rFonts w:eastAsiaTheme="minorEastAsia" w:hint="eastAsia"/>
          <w:lang w:eastAsia="zh-CN"/>
        </w:rPr>
        <w:t>they are for monitoring</w:t>
      </w:r>
      <w:r w:rsidR="00E305FA">
        <w:rPr>
          <w:rFonts w:eastAsiaTheme="minorEastAsia" w:hint="eastAsia"/>
          <w:lang w:eastAsia="zh-CN"/>
        </w:rPr>
        <w:t xml:space="preserve">, </w:t>
      </w:r>
      <w:r w:rsidR="00DD7F18">
        <w:rPr>
          <w:rFonts w:eastAsiaTheme="minorEastAsia" w:hint="eastAsia"/>
          <w:lang w:eastAsia="zh-CN"/>
        </w:rPr>
        <w:t xml:space="preserve">RAN4 need to study the impact of label error on the model performance </w:t>
      </w:r>
      <w:r w:rsidR="00DD7F18">
        <w:rPr>
          <w:rFonts w:eastAsiaTheme="minorEastAsia" w:hint="eastAsia"/>
          <w:lang w:eastAsia="zh-CN"/>
        </w:rPr>
        <w:t>first</w:t>
      </w:r>
      <w:r w:rsidR="00E305FA">
        <w:rPr>
          <w:rFonts w:eastAsiaTheme="minorEastAsia" w:hint="eastAsia"/>
          <w:lang w:eastAsia="zh-CN"/>
        </w:rPr>
        <w:t>.</w:t>
      </w:r>
      <w:r w:rsidR="00DD7F18">
        <w:rPr>
          <w:rFonts w:eastAsiaTheme="minorEastAsia" w:hint="eastAsia"/>
          <w:lang w:eastAsia="zh-CN"/>
        </w:rPr>
        <w:t xml:space="preserve"> </w:t>
      </w:r>
      <w:r w:rsidR="00550D3A">
        <w:rPr>
          <w:rFonts w:eastAsiaTheme="minorEastAsia" w:hint="eastAsia"/>
          <w:lang w:eastAsia="zh-CN"/>
        </w:rPr>
        <w:t>If the impact is minor, then no accuracy requirements are required for label data for monitoring.</w:t>
      </w:r>
    </w:p>
    <w:p w:rsidR="00BB5EBD" w:rsidRDefault="00D83481" w:rsidP="0045588B">
      <w:pPr>
        <w:spacing w:beforeLines="50" w:before="120" w:after="0"/>
        <w:jc w:val="both"/>
        <w:rPr>
          <w:rFonts w:eastAsiaTheme="minorEastAsia"/>
          <w:b/>
          <w:lang w:eastAsia="zh-CN"/>
        </w:rPr>
      </w:pPr>
      <w:r w:rsidRPr="00924D58">
        <w:rPr>
          <w:rFonts w:eastAsiaTheme="minorEastAsia" w:hint="eastAsia"/>
          <w:b/>
          <w:lang w:eastAsia="zh-CN"/>
        </w:rPr>
        <w:t xml:space="preserve">Proposal </w:t>
      </w:r>
      <w:r w:rsidR="00A072B9">
        <w:rPr>
          <w:rFonts w:eastAsiaTheme="minorEastAsia" w:hint="eastAsia"/>
          <w:b/>
          <w:lang w:eastAsia="zh-CN"/>
        </w:rPr>
        <w:t>2</w:t>
      </w:r>
      <w:r w:rsidRPr="00924D58">
        <w:rPr>
          <w:rFonts w:eastAsiaTheme="minorEastAsia" w:hint="eastAsia"/>
          <w:b/>
          <w:lang w:eastAsia="zh-CN"/>
        </w:rPr>
        <w:t>:</w:t>
      </w:r>
      <w:r w:rsidR="00CC3D1C">
        <w:rPr>
          <w:rFonts w:eastAsiaTheme="minorEastAsia" w:hint="eastAsia"/>
          <w:b/>
          <w:lang w:eastAsia="zh-CN"/>
        </w:rPr>
        <w:t xml:space="preserve"> </w:t>
      </w:r>
      <w:r w:rsidR="00BB5EBD">
        <w:rPr>
          <w:rFonts w:eastAsiaTheme="minorEastAsia" w:hint="eastAsia"/>
          <w:b/>
          <w:lang w:eastAsia="zh-CN"/>
        </w:rPr>
        <w:t>For measurement data:</w:t>
      </w:r>
      <w:r w:rsidR="007D6B71">
        <w:rPr>
          <w:rFonts w:eastAsiaTheme="minorEastAsia" w:hint="eastAsia"/>
          <w:b/>
          <w:lang w:eastAsia="zh-CN"/>
        </w:rPr>
        <w:t xml:space="preserve"> </w:t>
      </w:r>
    </w:p>
    <w:p w:rsidR="000B170F" w:rsidRDefault="00BB5EBD" w:rsidP="00BB5EBD">
      <w:pPr>
        <w:pStyle w:val="af8"/>
        <w:numPr>
          <w:ilvl w:val="0"/>
          <w:numId w:val="31"/>
        </w:numPr>
        <w:spacing w:beforeLines="50" w:before="120"/>
        <w:ind w:left="1679"/>
        <w:jc w:val="both"/>
        <w:rPr>
          <w:rFonts w:eastAsiaTheme="minorEastAsia"/>
          <w:b/>
          <w:sz w:val="20"/>
          <w:szCs w:val="20"/>
          <w:lang w:eastAsia="zh-CN"/>
        </w:rPr>
      </w:pPr>
      <w:r w:rsidRPr="00BB5EBD">
        <w:rPr>
          <w:rFonts w:eastAsiaTheme="minorEastAsia" w:hint="eastAsia"/>
          <w:b/>
          <w:sz w:val="20"/>
          <w:szCs w:val="20"/>
          <w:lang w:eastAsia="zh-CN"/>
        </w:rPr>
        <w:t>if data is obtained via existing measurement methods, no need to do anything.</w:t>
      </w:r>
    </w:p>
    <w:p w:rsidR="00BB5EBD" w:rsidRDefault="00BB5EBD" w:rsidP="00BB5EBD">
      <w:pPr>
        <w:pStyle w:val="af8"/>
        <w:numPr>
          <w:ilvl w:val="0"/>
          <w:numId w:val="31"/>
        </w:numPr>
        <w:spacing w:beforeLines="50" w:before="120"/>
        <w:ind w:left="1679"/>
        <w:jc w:val="both"/>
        <w:rPr>
          <w:rFonts w:eastAsiaTheme="minorEastAsia"/>
          <w:b/>
          <w:sz w:val="20"/>
          <w:szCs w:val="20"/>
          <w:lang w:eastAsia="zh-CN"/>
        </w:rPr>
      </w:pPr>
      <w:r w:rsidRPr="00BB5EBD">
        <w:rPr>
          <w:rFonts w:eastAsiaTheme="minorEastAsia" w:hint="eastAsia"/>
          <w:b/>
          <w:sz w:val="20"/>
          <w:szCs w:val="20"/>
          <w:lang w:eastAsia="zh-CN"/>
        </w:rPr>
        <w:t xml:space="preserve">if data is obtained via </w:t>
      </w:r>
      <w:r>
        <w:rPr>
          <w:rFonts w:eastAsiaTheme="minorEastAsia" w:hint="eastAsia"/>
          <w:b/>
          <w:sz w:val="20"/>
          <w:szCs w:val="20"/>
          <w:lang w:eastAsia="zh-CN"/>
        </w:rPr>
        <w:t>new</w:t>
      </w:r>
      <w:r w:rsidRPr="00BB5EBD">
        <w:rPr>
          <w:rFonts w:eastAsiaTheme="minorEastAsia" w:hint="eastAsia"/>
          <w:b/>
          <w:sz w:val="20"/>
          <w:szCs w:val="20"/>
          <w:lang w:eastAsia="zh-CN"/>
        </w:rPr>
        <w:t xml:space="preserve"> measurement methods, </w:t>
      </w:r>
      <w:r>
        <w:rPr>
          <w:rFonts w:eastAsiaTheme="minorEastAsia" w:hint="eastAsia"/>
          <w:b/>
          <w:sz w:val="20"/>
          <w:szCs w:val="20"/>
          <w:lang w:eastAsia="zh-CN"/>
        </w:rPr>
        <w:t>study necessity of defining accuracy requirements case by case with the type/purpose of measurement data considered</w:t>
      </w:r>
      <w:r w:rsidRPr="00BB5EBD">
        <w:rPr>
          <w:rFonts w:eastAsiaTheme="minorEastAsia" w:hint="eastAsia"/>
          <w:b/>
          <w:sz w:val="20"/>
          <w:szCs w:val="20"/>
          <w:lang w:eastAsia="zh-CN"/>
        </w:rPr>
        <w:t>.</w:t>
      </w:r>
    </w:p>
    <w:p w:rsidR="00BB5EBD" w:rsidRPr="00BB5EBD" w:rsidRDefault="00BB5EBD" w:rsidP="004F7089">
      <w:pPr>
        <w:spacing w:beforeLines="50" w:before="120" w:after="120"/>
        <w:ind w:left="839" w:firstLineChars="100" w:firstLine="201"/>
        <w:jc w:val="both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For label data:</w:t>
      </w:r>
    </w:p>
    <w:p w:rsidR="00BB5EBD" w:rsidRDefault="00BB5EBD" w:rsidP="00BB5EBD">
      <w:pPr>
        <w:pStyle w:val="af8"/>
        <w:numPr>
          <w:ilvl w:val="0"/>
          <w:numId w:val="31"/>
        </w:numPr>
        <w:spacing w:beforeLines="50" w:before="120"/>
        <w:ind w:left="1679"/>
        <w:jc w:val="both"/>
        <w:rPr>
          <w:rFonts w:eastAsiaTheme="minorEastAsia"/>
          <w:b/>
          <w:sz w:val="20"/>
          <w:szCs w:val="20"/>
          <w:lang w:eastAsia="zh-CN"/>
        </w:rPr>
      </w:pPr>
      <w:r>
        <w:rPr>
          <w:rFonts w:eastAsiaTheme="minorEastAsia" w:hint="eastAsia"/>
          <w:b/>
          <w:sz w:val="20"/>
          <w:szCs w:val="20"/>
          <w:lang w:eastAsia="zh-CN"/>
        </w:rPr>
        <w:t xml:space="preserve">if label data are used for </w:t>
      </w:r>
      <w:r w:rsidR="000C5C62">
        <w:rPr>
          <w:rFonts w:eastAsiaTheme="minorEastAsia" w:hint="eastAsia"/>
          <w:b/>
          <w:sz w:val="20"/>
          <w:szCs w:val="20"/>
          <w:lang w:eastAsia="zh-CN"/>
        </w:rPr>
        <w:t xml:space="preserve">offline </w:t>
      </w:r>
      <w:r>
        <w:rPr>
          <w:rFonts w:eastAsiaTheme="minorEastAsia" w:hint="eastAsia"/>
          <w:b/>
          <w:sz w:val="20"/>
          <w:szCs w:val="20"/>
          <w:lang w:eastAsia="zh-CN"/>
        </w:rPr>
        <w:t>training, no need to define accuracy requirements.</w:t>
      </w:r>
    </w:p>
    <w:p w:rsidR="00BB5EBD" w:rsidRPr="00BB5EBD" w:rsidRDefault="00BB5EBD" w:rsidP="00DD396B">
      <w:pPr>
        <w:pStyle w:val="af8"/>
        <w:numPr>
          <w:ilvl w:val="0"/>
          <w:numId w:val="31"/>
        </w:numPr>
        <w:spacing w:beforeLines="50" w:before="120"/>
        <w:jc w:val="both"/>
        <w:rPr>
          <w:rFonts w:eastAsiaTheme="minorEastAsia"/>
          <w:b/>
          <w:sz w:val="20"/>
          <w:szCs w:val="20"/>
          <w:lang w:eastAsia="zh-CN"/>
        </w:rPr>
      </w:pPr>
      <w:r>
        <w:rPr>
          <w:rFonts w:eastAsiaTheme="minorEastAsia"/>
          <w:b/>
          <w:sz w:val="20"/>
          <w:szCs w:val="20"/>
          <w:lang w:eastAsia="zh-CN"/>
        </w:rPr>
        <w:lastRenderedPageBreak/>
        <w:t>I</w:t>
      </w:r>
      <w:r>
        <w:rPr>
          <w:rFonts w:eastAsiaTheme="minorEastAsia" w:hint="eastAsia"/>
          <w:b/>
          <w:sz w:val="20"/>
          <w:szCs w:val="20"/>
          <w:lang w:eastAsia="zh-CN"/>
        </w:rPr>
        <w:t xml:space="preserve">f label data are used for </w:t>
      </w:r>
      <w:r w:rsidR="00DD396B">
        <w:rPr>
          <w:rFonts w:eastAsiaTheme="minorEastAsia" w:hint="eastAsia"/>
          <w:b/>
          <w:sz w:val="20"/>
          <w:szCs w:val="20"/>
          <w:lang w:eastAsia="zh-CN"/>
        </w:rPr>
        <w:t>monitoring</w:t>
      </w:r>
      <w:r>
        <w:rPr>
          <w:rFonts w:eastAsiaTheme="minorEastAsia" w:hint="eastAsia"/>
          <w:b/>
          <w:sz w:val="20"/>
          <w:szCs w:val="20"/>
          <w:lang w:eastAsia="zh-CN"/>
        </w:rPr>
        <w:t xml:space="preserve">, </w:t>
      </w:r>
      <w:r w:rsidR="00DD396B" w:rsidRPr="00DD396B">
        <w:rPr>
          <w:rFonts w:eastAsiaTheme="minorEastAsia"/>
          <w:b/>
          <w:sz w:val="20"/>
          <w:szCs w:val="20"/>
          <w:lang w:eastAsia="zh-CN"/>
        </w:rPr>
        <w:t>RAN4 to study the impact of label error on the model performance first</w:t>
      </w:r>
      <w:r>
        <w:rPr>
          <w:rFonts w:eastAsiaTheme="minorEastAsia" w:hint="eastAsia"/>
          <w:b/>
          <w:sz w:val="20"/>
          <w:szCs w:val="20"/>
          <w:lang w:eastAsia="zh-CN"/>
        </w:rPr>
        <w:t>.</w:t>
      </w:r>
      <w:r w:rsidR="00DD396B">
        <w:rPr>
          <w:rFonts w:eastAsiaTheme="minorEastAsia" w:hint="eastAsia"/>
          <w:b/>
          <w:sz w:val="20"/>
          <w:szCs w:val="20"/>
          <w:lang w:eastAsia="zh-CN"/>
        </w:rPr>
        <w:t xml:space="preserve"> </w:t>
      </w:r>
    </w:p>
    <w:p w:rsidR="00073F6B" w:rsidRPr="00751D65" w:rsidRDefault="00E0799D" w:rsidP="00073F6B">
      <w:pPr>
        <w:pStyle w:val="2"/>
        <w:spacing w:before="240" w:after="240"/>
        <w:ind w:left="567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Reporting </w:t>
      </w:r>
      <w:r>
        <w:rPr>
          <w:rFonts w:eastAsiaTheme="minorEastAsia"/>
          <w:lang w:eastAsia="zh-CN"/>
        </w:rPr>
        <w:t>format</w:t>
      </w:r>
      <w:r>
        <w:rPr>
          <w:rFonts w:eastAsiaTheme="minorEastAsia" w:hint="eastAsia"/>
          <w:lang w:eastAsia="zh-CN"/>
        </w:rPr>
        <w:t xml:space="preserve"> for positioning</w:t>
      </w:r>
    </w:p>
    <w:p w:rsidR="00860860" w:rsidRDefault="002701E0" w:rsidP="00787F17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Cs/>
          <w:szCs w:val="22"/>
          <w:lang w:eastAsia="zh-CN"/>
        </w:rPr>
      </w:pPr>
      <w:r>
        <w:rPr>
          <w:rFonts w:eastAsiaTheme="minorEastAsia" w:hint="eastAsia"/>
          <w:bCs/>
          <w:szCs w:val="22"/>
          <w:lang w:eastAsia="zh-CN"/>
        </w:rPr>
        <w:t>There are some proposals discussing whether or not to define reporting format for positioning use case 2b and 3b</w:t>
      </w:r>
      <w:r w:rsidR="00D72888">
        <w:rPr>
          <w:rFonts w:eastAsiaTheme="minorEastAsia" w:hint="eastAsia"/>
          <w:bCs/>
          <w:szCs w:val="22"/>
          <w:lang w:eastAsia="zh-CN"/>
        </w:rPr>
        <w:t xml:space="preserve"> which both are LMF-based </w:t>
      </w:r>
      <w:r w:rsidR="00786D0D">
        <w:rPr>
          <w:rFonts w:eastAsiaTheme="minorEastAsia" w:hint="eastAsia"/>
          <w:bCs/>
          <w:szCs w:val="22"/>
          <w:lang w:eastAsia="zh-CN"/>
        </w:rPr>
        <w:t xml:space="preserve">direct </w:t>
      </w:r>
      <w:r w:rsidR="00D72888">
        <w:rPr>
          <w:rFonts w:eastAsiaTheme="minorEastAsia" w:hint="eastAsia"/>
          <w:bCs/>
          <w:szCs w:val="22"/>
          <w:lang w:eastAsia="zh-CN"/>
        </w:rPr>
        <w:t>AI/ML positioning</w:t>
      </w:r>
      <w:r>
        <w:rPr>
          <w:rFonts w:eastAsiaTheme="minorEastAsia" w:hint="eastAsia"/>
          <w:bCs/>
          <w:szCs w:val="22"/>
          <w:lang w:eastAsia="zh-CN"/>
        </w:rPr>
        <w:t>.</w:t>
      </w:r>
      <w:r w:rsidR="00786D0D">
        <w:rPr>
          <w:rFonts w:eastAsiaTheme="minorEastAsia" w:hint="eastAsia"/>
          <w:bCs/>
          <w:szCs w:val="22"/>
          <w:lang w:eastAsia="zh-CN"/>
        </w:rPr>
        <w:t xml:space="preserve"> </w:t>
      </w:r>
      <w:r w:rsidR="00500573">
        <w:rPr>
          <w:rFonts w:eastAsiaTheme="minorEastAsia" w:hint="eastAsia"/>
          <w:bCs/>
          <w:szCs w:val="22"/>
          <w:lang w:eastAsia="zh-CN"/>
        </w:rPr>
        <w:t xml:space="preserve">The options are as follow: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847"/>
      </w:tblGrid>
      <w:tr w:rsidR="000F6197" w:rsidTr="004E389E">
        <w:tc>
          <w:tcPr>
            <w:tcW w:w="9847" w:type="dxa"/>
          </w:tcPr>
          <w:p w:rsidR="000F6197" w:rsidRPr="00860860" w:rsidRDefault="000F6197" w:rsidP="00A17340">
            <w:pPr>
              <w:pStyle w:val="af8"/>
              <w:numPr>
                <w:ilvl w:val="0"/>
                <w:numId w:val="27"/>
              </w:numPr>
              <w:spacing w:afterLines="50" w:after="120" w:line="360" w:lineRule="auto"/>
              <w:ind w:hangingChars="210"/>
              <w:rPr>
                <w:sz w:val="20"/>
                <w:szCs w:val="20"/>
                <w:lang w:eastAsia="zh-CN"/>
              </w:rPr>
            </w:pPr>
            <w:r w:rsidRPr="00860860">
              <w:rPr>
                <w:sz w:val="20"/>
                <w:szCs w:val="20"/>
                <w:lang w:eastAsia="zh-CN"/>
              </w:rPr>
              <w:t>Proposals</w:t>
            </w:r>
          </w:p>
          <w:p w:rsidR="000F6197" w:rsidRPr="000F6197" w:rsidRDefault="000F6197" w:rsidP="00A17340">
            <w:pPr>
              <w:pStyle w:val="af8"/>
              <w:numPr>
                <w:ilvl w:val="0"/>
                <w:numId w:val="28"/>
              </w:numPr>
              <w:spacing w:after="50" w:line="360" w:lineRule="auto"/>
              <w:rPr>
                <w:rFonts w:eastAsia="宋体"/>
                <w:sz w:val="20"/>
                <w:szCs w:val="20"/>
                <w:lang w:eastAsia="zh-CN"/>
              </w:rPr>
            </w:pPr>
            <w:r w:rsidRPr="000F6197">
              <w:rPr>
                <w:rFonts w:eastAsia="宋体"/>
                <w:sz w:val="20"/>
                <w:szCs w:val="20"/>
                <w:lang w:eastAsia="zh-CN"/>
              </w:rPr>
              <w:t>Option 1: reporting format (quantization range and granularity) of measurement data need to be defined by RAN4 for positioning sub-use case 2b (LPP interface) and sub-use case 3b (</w:t>
            </w:r>
            <w:proofErr w:type="spellStart"/>
            <w:r w:rsidRPr="000F6197">
              <w:rPr>
                <w:rFonts w:eastAsia="宋体"/>
                <w:sz w:val="20"/>
                <w:szCs w:val="20"/>
                <w:lang w:eastAsia="zh-CN"/>
              </w:rPr>
              <w:t>NRPPa</w:t>
            </w:r>
            <w:proofErr w:type="spellEnd"/>
            <w:r w:rsidRPr="000F6197">
              <w:rPr>
                <w:rFonts w:eastAsia="宋体"/>
                <w:sz w:val="20"/>
                <w:szCs w:val="20"/>
                <w:lang w:eastAsia="zh-CN"/>
              </w:rPr>
              <w:t xml:space="preserve"> interface). Details to be further discussed during the WI phase.</w:t>
            </w:r>
          </w:p>
          <w:p w:rsidR="000F6197" w:rsidRPr="000F6197" w:rsidRDefault="000F6197" w:rsidP="00A17340">
            <w:pPr>
              <w:pStyle w:val="af8"/>
              <w:numPr>
                <w:ilvl w:val="0"/>
                <w:numId w:val="28"/>
              </w:numPr>
              <w:spacing w:after="50" w:line="360" w:lineRule="auto"/>
              <w:rPr>
                <w:rFonts w:eastAsia="宋体"/>
                <w:sz w:val="20"/>
                <w:szCs w:val="20"/>
                <w:lang w:eastAsia="zh-CN"/>
              </w:rPr>
            </w:pPr>
            <w:r w:rsidRPr="000F6197">
              <w:rPr>
                <w:rFonts w:eastAsia="宋体"/>
                <w:sz w:val="20"/>
                <w:szCs w:val="20"/>
                <w:lang w:eastAsia="zh-CN"/>
              </w:rPr>
              <w:t>Option 2: Such definition is not needed in RAN4</w:t>
            </w:r>
          </w:p>
          <w:p w:rsidR="000F6197" w:rsidRPr="000F6197" w:rsidRDefault="000F6197" w:rsidP="00A17340">
            <w:pPr>
              <w:pStyle w:val="af8"/>
              <w:numPr>
                <w:ilvl w:val="0"/>
                <w:numId w:val="28"/>
              </w:numPr>
              <w:spacing w:after="50" w:line="360" w:lineRule="auto"/>
              <w:rPr>
                <w:rFonts w:eastAsia="宋体"/>
                <w:sz w:val="20"/>
                <w:szCs w:val="20"/>
                <w:lang w:eastAsia="zh-CN"/>
              </w:rPr>
            </w:pPr>
            <w:r w:rsidRPr="000F6197">
              <w:rPr>
                <w:rFonts w:eastAsia="宋体"/>
                <w:sz w:val="20"/>
                <w:szCs w:val="20"/>
                <w:lang w:eastAsia="zh-CN"/>
              </w:rPr>
              <w:t xml:space="preserve">Option 3: leave such discussion to WI phase (if needed), no need to study feasibility </w:t>
            </w:r>
          </w:p>
        </w:tc>
      </w:tr>
    </w:tbl>
    <w:p w:rsidR="00500573" w:rsidRPr="000F6197" w:rsidRDefault="00032461" w:rsidP="00787F17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Cs/>
          <w:szCs w:val="22"/>
          <w:lang w:eastAsia="zh-CN"/>
        </w:rPr>
      </w:pPr>
      <w:r>
        <w:rPr>
          <w:rFonts w:eastAsiaTheme="minorEastAsia" w:hint="eastAsia"/>
          <w:bCs/>
          <w:szCs w:val="22"/>
          <w:lang w:eastAsia="zh-CN"/>
        </w:rPr>
        <w:t xml:space="preserve">In </w:t>
      </w:r>
      <w:r w:rsidR="00A264C3">
        <w:rPr>
          <w:rFonts w:eastAsiaTheme="minorEastAsia" w:hint="eastAsia"/>
          <w:bCs/>
          <w:szCs w:val="22"/>
          <w:lang w:eastAsia="zh-CN"/>
        </w:rPr>
        <w:t>the</w:t>
      </w:r>
      <w:r>
        <w:rPr>
          <w:rFonts w:eastAsiaTheme="minorEastAsia" w:hint="eastAsia"/>
          <w:bCs/>
          <w:szCs w:val="22"/>
          <w:lang w:eastAsia="zh-CN"/>
        </w:rPr>
        <w:t xml:space="preserve"> </w:t>
      </w:r>
      <w:r w:rsidR="00A264C3">
        <w:rPr>
          <w:rFonts w:eastAsiaTheme="minorEastAsia" w:hint="eastAsia"/>
          <w:bCs/>
          <w:szCs w:val="22"/>
          <w:lang w:eastAsia="zh-CN"/>
        </w:rPr>
        <w:t xml:space="preserve">above </w:t>
      </w:r>
      <w:r>
        <w:rPr>
          <w:rFonts w:eastAsiaTheme="minorEastAsia" w:hint="eastAsia"/>
          <w:bCs/>
          <w:szCs w:val="22"/>
          <w:lang w:eastAsia="zh-CN"/>
        </w:rPr>
        <w:t xml:space="preserve">two use cases, UE or gNB needs to perform measurements based on DL-PRS or UL </w:t>
      </w:r>
      <w:proofErr w:type="spellStart"/>
      <w:r>
        <w:rPr>
          <w:rFonts w:eastAsiaTheme="minorEastAsia" w:hint="eastAsia"/>
          <w:bCs/>
          <w:szCs w:val="22"/>
          <w:lang w:eastAsia="zh-CN"/>
        </w:rPr>
        <w:t>Pos</w:t>
      </w:r>
      <w:proofErr w:type="spellEnd"/>
      <w:r>
        <w:rPr>
          <w:rFonts w:eastAsiaTheme="minorEastAsia" w:hint="eastAsia"/>
          <w:bCs/>
          <w:szCs w:val="22"/>
          <w:lang w:eastAsia="zh-CN"/>
        </w:rPr>
        <w:t>-SRS to obtain measurement results in time or power domain</w:t>
      </w:r>
      <w:r w:rsidR="007940F1">
        <w:rPr>
          <w:rFonts w:eastAsiaTheme="minorEastAsia" w:hint="eastAsia"/>
          <w:bCs/>
          <w:szCs w:val="22"/>
          <w:lang w:eastAsia="zh-CN"/>
        </w:rPr>
        <w:t>, e.g., CIR or RSRP.</w:t>
      </w:r>
      <w:r w:rsidR="00817DB0">
        <w:rPr>
          <w:rFonts w:eastAsiaTheme="minorEastAsia" w:hint="eastAsia"/>
          <w:bCs/>
          <w:szCs w:val="22"/>
          <w:lang w:eastAsia="zh-CN"/>
        </w:rPr>
        <w:t xml:space="preserve"> </w:t>
      </w:r>
      <w:r w:rsidR="002A4501">
        <w:rPr>
          <w:rFonts w:eastAsiaTheme="minorEastAsia" w:hint="eastAsia"/>
          <w:bCs/>
          <w:szCs w:val="22"/>
          <w:lang w:eastAsia="zh-CN"/>
        </w:rPr>
        <w:t xml:space="preserve">For the legacy measurement parameters, the existing reporting formats can be reused. </w:t>
      </w:r>
      <w:r w:rsidR="0086627B">
        <w:rPr>
          <w:rFonts w:eastAsiaTheme="minorEastAsia" w:hint="eastAsia"/>
          <w:bCs/>
          <w:szCs w:val="22"/>
          <w:lang w:eastAsia="zh-CN"/>
        </w:rPr>
        <w:t xml:space="preserve">But for the new measurement parameters, such as CIR </w:t>
      </w:r>
      <w:r w:rsidR="0086627B">
        <w:rPr>
          <w:rFonts w:eastAsiaTheme="minorEastAsia"/>
          <w:bCs/>
          <w:szCs w:val="22"/>
          <w:lang w:eastAsia="zh-CN"/>
        </w:rPr>
        <w:t>and</w:t>
      </w:r>
      <w:r w:rsidR="0086627B">
        <w:rPr>
          <w:rFonts w:eastAsiaTheme="minorEastAsia" w:hint="eastAsia"/>
          <w:bCs/>
          <w:szCs w:val="22"/>
          <w:lang w:eastAsia="zh-CN"/>
        </w:rPr>
        <w:t xml:space="preserve"> PDP,</w:t>
      </w:r>
      <w:r w:rsidR="00083334">
        <w:rPr>
          <w:rFonts w:eastAsiaTheme="minorEastAsia" w:hint="eastAsia"/>
          <w:bCs/>
          <w:szCs w:val="22"/>
          <w:lang w:eastAsia="zh-CN"/>
        </w:rPr>
        <w:t xml:space="preserve"> </w:t>
      </w:r>
      <w:r w:rsidR="00F06728">
        <w:rPr>
          <w:rFonts w:eastAsiaTheme="minorEastAsia" w:hint="eastAsia"/>
          <w:bCs/>
          <w:szCs w:val="22"/>
          <w:lang w:eastAsia="zh-CN"/>
        </w:rPr>
        <w:t xml:space="preserve">it is difficult to obtain the results and the feedback overhead would be large. Hence we propose that the </w:t>
      </w:r>
      <w:r w:rsidR="001409B4">
        <w:rPr>
          <w:rFonts w:eastAsiaTheme="minorEastAsia" w:hint="eastAsia"/>
          <w:bCs/>
          <w:szCs w:val="22"/>
          <w:lang w:eastAsia="zh-CN"/>
        </w:rPr>
        <w:t>discussion should be left to WI phase and study on necessity/</w:t>
      </w:r>
      <w:r w:rsidR="001409B4">
        <w:rPr>
          <w:rFonts w:eastAsiaTheme="minorEastAsia"/>
          <w:bCs/>
          <w:szCs w:val="22"/>
          <w:lang w:eastAsia="zh-CN"/>
        </w:rPr>
        <w:t>feasibility</w:t>
      </w:r>
      <w:r w:rsidR="001409B4">
        <w:rPr>
          <w:rFonts w:eastAsiaTheme="minorEastAsia" w:hint="eastAsia"/>
          <w:bCs/>
          <w:szCs w:val="22"/>
          <w:lang w:eastAsia="zh-CN"/>
        </w:rPr>
        <w:t xml:space="preserve"> of defining </w:t>
      </w:r>
      <w:r w:rsidR="00026AC0">
        <w:rPr>
          <w:rFonts w:eastAsiaTheme="minorEastAsia" w:hint="eastAsia"/>
          <w:bCs/>
          <w:szCs w:val="22"/>
          <w:lang w:eastAsia="zh-CN"/>
        </w:rPr>
        <w:t xml:space="preserve">corresponding </w:t>
      </w:r>
      <w:r w:rsidR="001409B4">
        <w:rPr>
          <w:rFonts w:eastAsiaTheme="minorEastAsia" w:hint="eastAsia"/>
          <w:bCs/>
          <w:szCs w:val="22"/>
          <w:lang w:eastAsia="zh-CN"/>
        </w:rPr>
        <w:t xml:space="preserve">reporting formats </w:t>
      </w:r>
      <w:r w:rsidR="00337190">
        <w:rPr>
          <w:rFonts w:eastAsiaTheme="minorEastAsia" w:hint="eastAsia"/>
          <w:bCs/>
          <w:szCs w:val="22"/>
          <w:lang w:eastAsia="zh-CN"/>
        </w:rPr>
        <w:t>is</w:t>
      </w:r>
      <w:r w:rsidR="001409B4">
        <w:rPr>
          <w:rFonts w:eastAsiaTheme="minorEastAsia" w:hint="eastAsia"/>
          <w:bCs/>
          <w:szCs w:val="22"/>
          <w:lang w:eastAsia="zh-CN"/>
        </w:rPr>
        <w:t xml:space="preserve"> required.</w:t>
      </w:r>
      <w:r w:rsidR="00C77E50">
        <w:rPr>
          <w:rFonts w:eastAsiaTheme="minorEastAsia" w:hint="eastAsia"/>
          <w:bCs/>
          <w:szCs w:val="22"/>
          <w:lang w:eastAsia="zh-CN"/>
        </w:rPr>
        <w:t xml:space="preserve"> </w:t>
      </w:r>
    </w:p>
    <w:p w:rsidR="00500573" w:rsidRPr="00483CFE" w:rsidRDefault="00483CFE" w:rsidP="00787F17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Cs/>
          <w:szCs w:val="22"/>
          <w:lang w:eastAsia="zh-CN"/>
        </w:rPr>
      </w:pPr>
      <w:r w:rsidRPr="00924D58">
        <w:rPr>
          <w:rFonts w:eastAsiaTheme="minorEastAsia" w:hint="eastAsia"/>
          <w:b/>
          <w:lang w:eastAsia="zh-CN"/>
        </w:rPr>
        <w:t xml:space="preserve">Proposal </w:t>
      </w:r>
      <w:r>
        <w:rPr>
          <w:rFonts w:eastAsiaTheme="minorEastAsia" w:hint="eastAsia"/>
          <w:b/>
          <w:lang w:eastAsia="zh-CN"/>
        </w:rPr>
        <w:t>3</w:t>
      </w:r>
      <w:r w:rsidRPr="00924D58">
        <w:rPr>
          <w:rFonts w:eastAsiaTheme="minorEastAsia" w:hint="eastAsia"/>
          <w:b/>
          <w:lang w:eastAsia="zh-CN"/>
        </w:rPr>
        <w:t>:</w:t>
      </w:r>
      <w:r>
        <w:rPr>
          <w:rFonts w:eastAsiaTheme="minorEastAsia" w:hint="eastAsia"/>
          <w:b/>
          <w:lang w:eastAsia="zh-CN"/>
        </w:rPr>
        <w:t xml:space="preserve"> Discussion on reporting format for positioning sub-use case 2b and 3b should be postponed to WI phase. Study on necessity/feasibility is required after other WGs make more progress.</w:t>
      </w:r>
    </w:p>
    <w:p w:rsidR="000778EB" w:rsidRPr="004B2D6A" w:rsidRDefault="000778EB" w:rsidP="0083383F">
      <w:pPr>
        <w:pStyle w:val="1"/>
        <w:ind w:left="774" w:right="72" w:hanging="774"/>
        <w:jc w:val="both"/>
      </w:pPr>
      <w:r w:rsidRPr="004B2D6A">
        <w:t>Conclusion</w:t>
      </w:r>
      <w:r w:rsidRPr="00C76CCF">
        <w:rPr>
          <w:rFonts w:eastAsia="宋体" w:hint="eastAsia"/>
          <w:lang w:eastAsia="zh-CN"/>
        </w:rPr>
        <w:t>s</w:t>
      </w:r>
    </w:p>
    <w:p w:rsidR="000778EB" w:rsidRDefault="000778EB" w:rsidP="0083383F">
      <w:pPr>
        <w:widowControl w:val="0"/>
        <w:adjustRightInd w:val="0"/>
        <w:snapToGrid w:val="0"/>
        <w:jc w:val="both"/>
        <w:rPr>
          <w:rFonts w:eastAsia="宋体"/>
          <w:lang w:val="en-US" w:eastAsia="zh-CN"/>
        </w:rPr>
      </w:pPr>
      <w:r w:rsidRPr="0017530A">
        <w:rPr>
          <w:rFonts w:eastAsia="Malgun Gothic"/>
          <w:lang w:eastAsia="ko-KR"/>
        </w:rPr>
        <w:t xml:space="preserve">This paper </w:t>
      </w:r>
      <w:r w:rsidR="00AD20D9">
        <w:rPr>
          <w:rFonts w:eastAsiaTheme="minorEastAsia" w:hint="eastAsia"/>
          <w:lang w:eastAsia="zh-CN"/>
        </w:rPr>
        <w:t>discusse</w:t>
      </w:r>
      <w:r w:rsidR="005B5B10">
        <w:rPr>
          <w:rFonts w:eastAsiaTheme="minorEastAsia" w:hint="eastAsia"/>
          <w:lang w:eastAsia="zh-CN"/>
        </w:rPr>
        <w:t>d</w:t>
      </w:r>
      <w:r w:rsidRPr="0017530A">
        <w:rPr>
          <w:rFonts w:eastAsia="Malgun Gothic"/>
          <w:lang w:eastAsia="ko-KR"/>
        </w:rPr>
        <w:t xml:space="preserve"> the</w:t>
      </w:r>
      <w:r w:rsidRPr="008B6F1E">
        <w:rPr>
          <w:rFonts w:eastAsia="宋体" w:hint="eastAsia"/>
          <w:lang w:eastAsia="zh-CN"/>
        </w:rPr>
        <w:t xml:space="preserve"> </w:t>
      </w:r>
      <w:r w:rsidR="005B5B10">
        <w:rPr>
          <w:rFonts w:eastAsiaTheme="minorEastAsia" w:hint="eastAsia"/>
          <w:lang w:eastAsia="zh-CN"/>
        </w:rPr>
        <w:t xml:space="preserve">general issues for </w:t>
      </w:r>
      <w:r w:rsidR="00137209">
        <w:rPr>
          <w:rFonts w:eastAsiaTheme="minorEastAsia" w:hint="eastAsia"/>
          <w:lang w:eastAsia="zh-CN"/>
        </w:rPr>
        <w:t>specific issues related to use cases for AIML</w:t>
      </w:r>
      <w:r w:rsidR="00147D19">
        <w:rPr>
          <w:rFonts w:eastAsia="宋体" w:hint="eastAsia"/>
          <w:lang w:eastAsia="zh-CN"/>
        </w:rPr>
        <w:t xml:space="preserve">, </w:t>
      </w:r>
      <w:r w:rsidR="00147D19">
        <w:rPr>
          <w:rFonts w:eastAsia="宋体" w:hint="eastAsia"/>
          <w:lang w:val="en-US" w:eastAsia="zh-CN"/>
        </w:rPr>
        <w:t>a</w:t>
      </w:r>
      <w:r>
        <w:rPr>
          <w:rFonts w:eastAsia="宋体" w:hint="eastAsia"/>
          <w:lang w:val="en-US" w:eastAsia="zh-CN"/>
        </w:rPr>
        <w:t xml:space="preserve">nd the following </w:t>
      </w:r>
      <w:r w:rsidR="00AD20D9">
        <w:rPr>
          <w:rFonts w:eastAsia="宋体" w:hint="eastAsia"/>
          <w:lang w:val="en-US" w:eastAsia="zh-CN"/>
        </w:rPr>
        <w:t>proposal</w:t>
      </w:r>
      <w:r>
        <w:rPr>
          <w:rFonts w:eastAsia="宋体" w:hint="eastAsia"/>
          <w:lang w:val="en-US" w:eastAsia="zh-CN"/>
        </w:rPr>
        <w:t>s are provided:</w:t>
      </w:r>
    </w:p>
    <w:p w:rsidR="007F64FA" w:rsidRDefault="007F64FA" w:rsidP="007F64FA">
      <w:pPr>
        <w:spacing w:beforeLines="50" w:before="120" w:after="0"/>
        <w:jc w:val="both"/>
        <w:rPr>
          <w:rFonts w:eastAsiaTheme="minorEastAsia"/>
          <w:b/>
          <w:lang w:eastAsia="zh-CN"/>
        </w:rPr>
      </w:pPr>
      <w:r w:rsidRPr="00924D58">
        <w:rPr>
          <w:rFonts w:eastAsiaTheme="minorEastAsia" w:hint="eastAsia"/>
          <w:b/>
          <w:lang w:eastAsia="zh-CN"/>
        </w:rPr>
        <w:t xml:space="preserve">Proposal </w:t>
      </w:r>
      <w:r>
        <w:rPr>
          <w:rFonts w:eastAsiaTheme="minorEastAsia" w:hint="eastAsia"/>
          <w:b/>
          <w:lang w:eastAsia="zh-CN"/>
        </w:rPr>
        <w:t>1</w:t>
      </w:r>
      <w:r w:rsidRPr="00924D58">
        <w:rPr>
          <w:rFonts w:eastAsiaTheme="minorEastAsia" w:hint="eastAsia"/>
          <w:b/>
          <w:lang w:eastAsia="zh-CN"/>
        </w:rPr>
        <w:t xml:space="preserve">: </w:t>
      </w:r>
      <w:r>
        <w:rPr>
          <w:rFonts w:eastAsiaTheme="minorEastAsia" w:hint="eastAsia"/>
          <w:b/>
          <w:lang w:eastAsia="zh-CN"/>
        </w:rPr>
        <w:t>RAN4 not to define requirements for model delivery/update/transfer at current stage</w:t>
      </w:r>
      <w:r w:rsidRPr="00924D58">
        <w:rPr>
          <w:rFonts w:eastAsiaTheme="minorEastAsia" w:hint="eastAsia"/>
          <w:b/>
          <w:lang w:eastAsia="zh-CN"/>
        </w:rPr>
        <w:t xml:space="preserve">. </w:t>
      </w:r>
      <w:r>
        <w:rPr>
          <w:rFonts w:eastAsiaTheme="minorEastAsia" w:hint="eastAsia"/>
          <w:b/>
          <w:lang w:eastAsia="zh-CN"/>
        </w:rPr>
        <w:t xml:space="preserve">Necessity of requirements can be studied when other WGs make progress. </w:t>
      </w:r>
    </w:p>
    <w:p w:rsidR="00906363" w:rsidRDefault="00906363" w:rsidP="00906363">
      <w:pPr>
        <w:spacing w:beforeLines="50" w:before="120" w:after="0"/>
        <w:jc w:val="both"/>
        <w:rPr>
          <w:rFonts w:eastAsiaTheme="minorEastAsia"/>
          <w:b/>
          <w:lang w:eastAsia="zh-CN"/>
        </w:rPr>
      </w:pPr>
      <w:r w:rsidRPr="00924D58">
        <w:rPr>
          <w:rFonts w:eastAsiaTheme="minorEastAsia" w:hint="eastAsia"/>
          <w:b/>
          <w:lang w:eastAsia="zh-CN"/>
        </w:rPr>
        <w:t xml:space="preserve">Proposal </w:t>
      </w:r>
      <w:r>
        <w:rPr>
          <w:rFonts w:eastAsiaTheme="minorEastAsia" w:hint="eastAsia"/>
          <w:b/>
          <w:lang w:eastAsia="zh-CN"/>
        </w:rPr>
        <w:t>2</w:t>
      </w:r>
      <w:r w:rsidRPr="00924D58">
        <w:rPr>
          <w:rFonts w:eastAsiaTheme="minorEastAsia" w:hint="eastAsia"/>
          <w:b/>
          <w:lang w:eastAsia="zh-CN"/>
        </w:rPr>
        <w:t>:</w:t>
      </w:r>
      <w:r>
        <w:rPr>
          <w:rFonts w:eastAsiaTheme="minorEastAsia" w:hint="eastAsia"/>
          <w:b/>
          <w:lang w:eastAsia="zh-CN"/>
        </w:rPr>
        <w:t xml:space="preserve"> For measurement data: </w:t>
      </w:r>
    </w:p>
    <w:p w:rsidR="00906363" w:rsidRDefault="00906363" w:rsidP="00906363">
      <w:pPr>
        <w:pStyle w:val="af8"/>
        <w:numPr>
          <w:ilvl w:val="0"/>
          <w:numId w:val="31"/>
        </w:numPr>
        <w:spacing w:beforeLines="50" w:before="120"/>
        <w:ind w:left="1679"/>
        <w:jc w:val="both"/>
        <w:rPr>
          <w:rFonts w:eastAsiaTheme="minorEastAsia"/>
          <w:b/>
          <w:sz w:val="20"/>
          <w:szCs w:val="20"/>
          <w:lang w:eastAsia="zh-CN"/>
        </w:rPr>
      </w:pPr>
      <w:r w:rsidRPr="00BB5EBD">
        <w:rPr>
          <w:rFonts w:eastAsiaTheme="minorEastAsia" w:hint="eastAsia"/>
          <w:b/>
          <w:sz w:val="20"/>
          <w:szCs w:val="20"/>
          <w:lang w:eastAsia="zh-CN"/>
        </w:rPr>
        <w:t>if data is obtained via existing measurement methods, no need to do anything.</w:t>
      </w:r>
    </w:p>
    <w:p w:rsidR="00906363" w:rsidRDefault="00906363" w:rsidP="00906363">
      <w:pPr>
        <w:pStyle w:val="af8"/>
        <w:numPr>
          <w:ilvl w:val="0"/>
          <w:numId w:val="31"/>
        </w:numPr>
        <w:spacing w:beforeLines="50" w:before="120"/>
        <w:ind w:left="1679"/>
        <w:jc w:val="both"/>
        <w:rPr>
          <w:rFonts w:eastAsiaTheme="minorEastAsia"/>
          <w:b/>
          <w:sz w:val="20"/>
          <w:szCs w:val="20"/>
          <w:lang w:eastAsia="zh-CN"/>
        </w:rPr>
      </w:pPr>
      <w:r w:rsidRPr="00BB5EBD">
        <w:rPr>
          <w:rFonts w:eastAsiaTheme="minorEastAsia" w:hint="eastAsia"/>
          <w:b/>
          <w:sz w:val="20"/>
          <w:szCs w:val="20"/>
          <w:lang w:eastAsia="zh-CN"/>
        </w:rPr>
        <w:t xml:space="preserve">if data is obtained via </w:t>
      </w:r>
      <w:r>
        <w:rPr>
          <w:rFonts w:eastAsiaTheme="minorEastAsia" w:hint="eastAsia"/>
          <w:b/>
          <w:sz w:val="20"/>
          <w:szCs w:val="20"/>
          <w:lang w:eastAsia="zh-CN"/>
        </w:rPr>
        <w:t>new</w:t>
      </w:r>
      <w:r w:rsidRPr="00BB5EBD">
        <w:rPr>
          <w:rFonts w:eastAsiaTheme="minorEastAsia" w:hint="eastAsia"/>
          <w:b/>
          <w:sz w:val="20"/>
          <w:szCs w:val="20"/>
          <w:lang w:eastAsia="zh-CN"/>
        </w:rPr>
        <w:t xml:space="preserve"> measurement methods, </w:t>
      </w:r>
      <w:r>
        <w:rPr>
          <w:rFonts w:eastAsiaTheme="minorEastAsia" w:hint="eastAsia"/>
          <w:b/>
          <w:sz w:val="20"/>
          <w:szCs w:val="20"/>
          <w:lang w:eastAsia="zh-CN"/>
        </w:rPr>
        <w:t>study necessity of defining accuracy requirements case by case with the type/purpose of measurement data considered</w:t>
      </w:r>
      <w:r w:rsidRPr="00BB5EBD">
        <w:rPr>
          <w:rFonts w:eastAsiaTheme="minorEastAsia" w:hint="eastAsia"/>
          <w:b/>
          <w:sz w:val="20"/>
          <w:szCs w:val="20"/>
          <w:lang w:eastAsia="zh-CN"/>
        </w:rPr>
        <w:t>.</w:t>
      </w:r>
    </w:p>
    <w:p w:rsidR="00906363" w:rsidRPr="00BB5EBD" w:rsidRDefault="00906363" w:rsidP="00906363">
      <w:pPr>
        <w:spacing w:beforeLines="50" w:before="120" w:after="120"/>
        <w:ind w:left="839" w:firstLineChars="100" w:firstLine="201"/>
        <w:jc w:val="both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For label data:</w:t>
      </w:r>
    </w:p>
    <w:p w:rsidR="00906363" w:rsidRDefault="00906363" w:rsidP="00906363">
      <w:pPr>
        <w:pStyle w:val="af8"/>
        <w:numPr>
          <w:ilvl w:val="0"/>
          <w:numId w:val="31"/>
        </w:numPr>
        <w:spacing w:beforeLines="50" w:before="120"/>
        <w:ind w:left="1679"/>
        <w:jc w:val="both"/>
        <w:rPr>
          <w:rFonts w:eastAsiaTheme="minorEastAsia"/>
          <w:b/>
          <w:sz w:val="20"/>
          <w:szCs w:val="20"/>
          <w:lang w:eastAsia="zh-CN"/>
        </w:rPr>
      </w:pPr>
      <w:r>
        <w:rPr>
          <w:rFonts w:eastAsiaTheme="minorEastAsia" w:hint="eastAsia"/>
          <w:b/>
          <w:sz w:val="20"/>
          <w:szCs w:val="20"/>
          <w:lang w:eastAsia="zh-CN"/>
        </w:rPr>
        <w:t>if label data are used for offline training, no need to define accuracy requirements.</w:t>
      </w:r>
    </w:p>
    <w:p w:rsidR="00906363" w:rsidRPr="00BB5EBD" w:rsidRDefault="00906363" w:rsidP="00906363">
      <w:pPr>
        <w:pStyle w:val="af8"/>
        <w:numPr>
          <w:ilvl w:val="0"/>
          <w:numId w:val="31"/>
        </w:numPr>
        <w:spacing w:beforeLines="50" w:before="120"/>
        <w:jc w:val="both"/>
        <w:rPr>
          <w:rFonts w:eastAsiaTheme="minorEastAsia"/>
          <w:b/>
          <w:sz w:val="20"/>
          <w:szCs w:val="20"/>
          <w:lang w:eastAsia="zh-CN"/>
        </w:rPr>
      </w:pPr>
      <w:r>
        <w:rPr>
          <w:rFonts w:eastAsiaTheme="minorEastAsia"/>
          <w:b/>
          <w:sz w:val="20"/>
          <w:szCs w:val="20"/>
          <w:lang w:eastAsia="zh-CN"/>
        </w:rPr>
        <w:t>I</w:t>
      </w:r>
      <w:r>
        <w:rPr>
          <w:rFonts w:eastAsiaTheme="minorEastAsia" w:hint="eastAsia"/>
          <w:b/>
          <w:sz w:val="20"/>
          <w:szCs w:val="20"/>
          <w:lang w:eastAsia="zh-CN"/>
        </w:rPr>
        <w:t xml:space="preserve">f label data are used for monitoring, </w:t>
      </w:r>
      <w:r w:rsidRPr="00DD396B">
        <w:rPr>
          <w:rFonts w:eastAsiaTheme="minorEastAsia"/>
          <w:b/>
          <w:sz w:val="20"/>
          <w:szCs w:val="20"/>
          <w:lang w:eastAsia="zh-CN"/>
        </w:rPr>
        <w:t>RAN4 to study the impact of label error on the model performance first</w:t>
      </w:r>
      <w:r>
        <w:rPr>
          <w:rFonts w:eastAsiaTheme="minorEastAsia" w:hint="eastAsia"/>
          <w:b/>
          <w:sz w:val="20"/>
          <w:szCs w:val="20"/>
          <w:lang w:eastAsia="zh-CN"/>
        </w:rPr>
        <w:t xml:space="preserve">. </w:t>
      </w:r>
    </w:p>
    <w:p w:rsidR="007F64FA" w:rsidRPr="007F64FA" w:rsidRDefault="007F64FA" w:rsidP="007F64FA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Cs/>
          <w:szCs w:val="22"/>
          <w:lang w:eastAsia="zh-CN"/>
        </w:rPr>
      </w:pPr>
      <w:r w:rsidRPr="00924D58">
        <w:rPr>
          <w:rFonts w:eastAsiaTheme="minorEastAsia" w:hint="eastAsia"/>
          <w:b/>
          <w:lang w:eastAsia="zh-CN"/>
        </w:rPr>
        <w:t xml:space="preserve">Proposal </w:t>
      </w:r>
      <w:r>
        <w:rPr>
          <w:rFonts w:eastAsiaTheme="minorEastAsia" w:hint="eastAsia"/>
          <w:b/>
          <w:lang w:eastAsia="zh-CN"/>
        </w:rPr>
        <w:t>3</w:t>
      </w:r>
      <w:r w:rsidRPr="00924D58">
        <w:rPr>
          <w:rFonts w:eastAsiaTheme="minorEastAsia" w:hint="eastAsia"/>
          <w:b/>
          <w:lang w:eastAsia="zh-CN"/>
        </w:rPr>
        <w:t>:</w:t>
      </w:r>
      <w:r>
        <w:rPr>
          <w:rFonts w:eastAsiaTheme="minorEastAsia" w:hint="eastAsia"/>
          <w:b/>
          <w:lang w:eastAsia="zh-CN"/>
        </w:rPr>
        <w:t xml:space="preserve"> Discussion on reporting format for positioning sub-use case 2b and 3b should be postponed to WI phase. Study on necessity/feasibility is required after other WGs make more progress.</w:t>
      </w:r>
      <w:r w:rsidR="00600D08">
        <w:rPr>
          <w:rFonts w:eastAsiaTheme="minorEastAsia" w:hint="eastAsia"/>
          <w:bCs/>
          <w:szCs w:val="22"/>
          <w:lang w:eastAsia="zh-CN"/>
        </w:rPr>
        <w:t xml:space="preserve"> </w:t>
      </w:r>
      <w:bookmarkStart w:id="1" w:name="_GoBack"/>
      <w:bookmarkEnd w:id="1"/>
    </w:p>
    <w:p w:rsidR="000778EB" w:rsidRPr="00D30EF9" w:rsidRDefault="000778EB" w:rsidP="0083383F">
      <w:pPr>
        <w:pStyle w:val="1"/>
        <w:ind w:left="774" w:hanging="774"/>
        <w:jc w:val="both"/>
        <w:rPr>
          <w:rFonts w:eastAsia="宋体"/>
          <w:lang w:val="en-US" w:eastAsia="zh-CN"/>
        </w:rPr>
      </w:pPr>
      <w:r w:rsidRPr="00D30EF9">
        <w:rPr>
          <w:rFonts w:eastAsia="宋体"/>
          <w:lang w:val="en-US" w:eastAsia="zh-CN"/>
        </w:rPr>
        <w:t>R</w:t>
      </w:r>
      <w:r w:rsidRPr="00D30EF9">
        <w:rPr>
          <w:rFonts w:eastAsia="宋体" w:hint="eastAsia"/>
          <w:lang w:val="en-US" w:eastAsia="zh-CN"/>
        </w:rPr>
        <w:t>eference</w:t>
      </w:r>
    </w:p>
    <w:p w:rsidR="00B55ACF" w:rsidRDefault="000778EB" w:rsidP="0083383F">
      <w:pPr>
        <w:jc w:val="both"/>
        <w:rPr>
          <w:rFonts w:eastAsia="宋体"/>
          <w:szCs w:val="24"/>
          <w:lang w:val="en-US" w:eastAsia="zh-CN"/>
        </w:rPr>
      </w:pPr>
      <w:r w:rsidRPr="006A28B8">
        <w:rPr>
          <w:rFonts w:eastAsia="宋体"/>
          <w:szCs w:val="24"/>
          <w:lang w:val="en-US" w:eastAsia="zh-CN"/>
        </w:rPr>
        <w:t>[1]</w:t>
      </w:r>
      <w:r w:rsidRPr="009F6705">
        <w:rPr>
          <w:rFonts w:eastAsia="宋体" w:hint="eastAsia"/>
          <w:szCs w:val="24"/>
          <w:lang w:eastAsia="zh-CN"/>
        </w:rPr>
        <w:t xml:space="preserve"> </w:t>
      </w:r>
      <w:r w:rsidR="00BD3C54">
        <w:rPr>
          <w:rFonts w:hint="eastAsia"/>
          <w:szCs w:val="24"/>
          <w:lang w:val="en-US" w:eastAsia="zh-CN"/>
        </w:rPr>
        <w:t>R4-231</w:t>
      </w:r>
      <w:r w:rsidR="007C205F">
        <w:rPr>
          <w:rFonts w:eastAsiaTheme="minorEastAsia" w:hint="eastAsia"/>
          <w:szCs w:val="24"/>
          <w:lang w:val="en-US" w:eastAsia="zh-CN"/>
        </w:rPr>
        <w:t>7631</w:t>
      </w:r>
      <w:r w:rsidR="00BD3C54">
        <w:rPr>
          <w:rFonts w:hint="eastAsia"/>
          <w:szCs w:val="24"/>
          <w:lang w:val="en-US" w:eastAsia="zh-CN"/>
        </w:rPr>
        <w:t>, WF on RAN4 requirements for NR AI/ML, Qualcomm Incorporated, RAN4#108</w:t>
      </w:r>
      <w:r w:rsidR="007C205F">
        <w:rPr>
          <w:rFonts w:eastAsiaTheme="minorEastAsia" w:hint="eastAsia"/>
          <w:szCs w:val="24"/>
          <w:lang w:val="en-US" w:eastAsia="zh-CN"/>
        </w:rPr>
        <w:t>bis</w:t>
      </w:r>
      <w:r w:rsidR="00BD3C54">
        <w:rPr>
          <w:rFonts w:hint="eastAsia"/>
          <w:szCs w:val="24"/>
          <w:lang w:val="en-US" w:eastAsia="zh-CN"/>
        </w:rPr>
        <w:t>.</w:t>
      </w:r>
    </w:p>
    <w:p w:rsidR="0038584D" w:rsidRPr="009869AA" w:rsidRDefault="002D0DF2" w:rsidP="009869AA">
      <w:pPr>
        <w:jc w:val="both"/>
        <w:rPr>
          <w:rFonts w:eastAsiaTheme="minorEastAsia"/>
          <w:lang w:eastAsia="zh-CN"/>
        </w:rPr>
      </w:pPr>
      <w:r>
        <w:rPr>
          <w:rFonts w:eastAsia="宋体" w:hint="eastAsia"/>
          <w:szCs w:val="24"/>
          <w:lang w:val="en-US" w:eastAsia="zh-CN"/>
        </w:rPr>
        <w:t xml:space="preserve">[2] </w:t>
      </w:r>
      <w:r w:rsidR="006D32C7">
        <w:rPr>
          <w:rFonts w:eastAsia="宋体" w:hint="eastAsia"/>
          <w:szCs w:val="24"/>
          <w:lang w:val="en-US" w:eastAsia="zh-CN"/>
        </w:rPr>
        <w:t>R4-231</w:t>
      </w:r>
      <w:r w:rsidR="000177F8">
        <w:rPr>
          <w:rFonts w:eastAsia="宋体" w:hint="eastAsia"/>
          <w:szCs w:val="24"/>
          <w:lang w:val="en-US" w:eastAsia="zh-CN"/>
        </w:rPr>
        <w:t>7258</w:t>
      </w:r>
      <w:r w:rsidR="006D32C7">
        <w:rPr>
          <w:rFonts w:eastAsia="宋体" w:hint="eastAsia"/>
          <w:szCs w:val="24"/>
          <w:lang w:val="en-US" w:eastAsia="zh-CN"/>
        </w:rPr>
        <w:t>, Topic summary for [108</w:t>
      </w:r>
      <w:r w:rsidR="000177F8">
        <w:rPr>
          <w:rFonts w:eastAsia="宋体" w:hint="eastAsia"/>
          <w:szCs w:val="24"/>
          <w:lang w:val="en-US" w:eastAsia="zh-CN"/>
        </w:rPr>
        <w:t>bis</w:t>
      </w:r>
      <w:proofErr w:type="gramStart"/>
      <w:r w:rsidR="006D32C7">
        <w:rPr>
          <w:rFonts w:eastAsia="宋体" w:hint="eastAsia"/>
          <w:szCs w:val="24"/>
          <w:lang w:val="en-US" w:eastAsia="zh-CN"/>
        </w:rPr>
        <w:t>][</w:t>
      </w:r>
      <w:proofErr w:type="gramEnd"/>
      <w:r w:rsidR="006D32C7">
        <w:rPr>
          <w:rFonts w:eastAsia="宋体" w:hint="eastAsia"/>
          <w:szCs w:val="24"/>
          <w:lang w:val="en-US" w:eastAsia="zh-CN"/>
        </w:rPr>
        <w:t>1</w:t>
      </w:r>
      <w:r w:rsidR="000177F8">
        <w:rPr>
          <w:rFonts w:eastAsia="宋体" w:hint="eastAsia"/>
          <w:szCs w:val="24"/>
          <w:lang w:val="en-US" w:eastAsia="zh-CN"/>
        </w:rPr>
        <w:t>35</w:t>
      </w:r>
      <w:r w:rsidR="006D32C7">
        <w:rPr>
          <w:rFonts w:eastAsia="宋体" w:hint="eastAsia"/>
          <w:szCs w:val="24"/>
          <w:lang w:val="en-US" w:eastAsia="zh-CN"/>
        </w:rPr>
        <w:t xml:space="preserve">] </w:t>
      </w:r>
      <w:proofErr w:type="spellStart"/>
      <w:r w:rsidR="006D32C7">
        <w:rPr>
          <w:rFonts w:eastAsia="宋体" w:hint="eastAsia"/>
          <w:szCs w:val="24"/>
          <w:lang w:val="en-US" w:eastAsia="zh-CN"/>
        </w:rPr>
        <w:t>FS_NR_AIML_air</w:t>
      </w:r>
      <w:proofErr w:type="spellEnd"/>
      <w:r w:rsidR="006D32C7">
        <w:rPr>
          <w:rFonts w:eastAsia="宋体" w:hint="eastAsia"/>
          <w:szCs w:val="24"/>
          <w:lang w:val="en-US" w:eastAsia="zh-CN"/>
        </w:rPr>
        <w:t xml:space="preserve">, </w:t>
      </w:r>
      <w:r w:rsidR="006D32C7">
        <w:rPr>
          <w:rFonts w:hint="eastAsia"/>
          <w:szCs w:val="24"/>
          <w:lang w:val="en-US" w:eastAsia="zh-CN"/>
        </w:rPr>
        <w:t>Qualcomm Incorporated, RAN4#108</w:t>
      </w:r>
      <w:r w:rsidR="00A825E2">
        <w:rPr>
          <w:rFonts w:eastAsiaTheme="minorEastAsia" w:hint="eastAsia"/>
          <w:szCs w:val="24"/>
          <w:lang w:val="en-US" w:eastAsia="zh-CN"/>
        </w:rPr>
        <w:t>bis</w:t>
      </w:r>
      <w:r w:rsidR="006D32C7">
        <w:rPr>
          <w:rFonts w:hint="eastAsia"/>
          <w:szCs w:val="24"/>
          <w:lang w:val="en-US" w:eastAsia="zh-CN"/>
        </w:rPr>
        <w:t>.</w:t>
      </w:r>
    </w:p>
    <w:sectPr w:rsidR="0038584D" w:rsidRPr="009869AA" w:rsidSect="00B55ACF">
      <w:footerReference w:type="even" r:id="rId8"/>
      <w:footerReference w:type="default" r:id="rId9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7BAA" w:rsidRDefault="00AA7BAA" w:rsidP="000778EB">
      <w:pPr>
        <w:spacing w:after="0"/>
      </w:pPr>
      <w:r>
        <w:separator/>
      </w:r>
    </w:p>
  </w:endnote>
  <w:endnote w:type="continuationSeparator" w:id="0">
    <w:p w:rsidR="00AA7BAA" w:rsidRDefault="00AA7BAA" w:rsidP="000778E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5ACF" w:rsidRDefault="00B55ACF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8</w:t>
    </w:r>
    <w:r>
      <w:rPr>
        <w:rStyle w:val="af1"/>
      </w:rPr>
      <w:fldChar w:fldCharType="end"/>
    </w:r>
  </w:p>
  <w:p w:rsidR="00B55ACF" w:rsidRDefault="00B55ACF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5ACF" w:rsidRDefault="00B55ACF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695BFE">
      <w:rPr>
        <w:rStyle w:val="af1"/>
        <w:noProof/>
      </w:rPr>
      <w:t>2</w:t>
    </w:r>
    <w:r>
      <w:rPr>
        <w:rStyle w:val="af1"/>
      </w:rPr>
      <w:fldChar w:fldCharType="end"/>
    </w:r>
  </w:p>
  <w:p w:rsidR="00B55ACF" w:rsidRDefault="00B55ACF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7BAA" w:rsidRDefault="00AA7BAA" w:rsidP="000778EB">
      <w:pPr>
        <w:spacing w:after="0"/>
      </w:pPr>
      <w:r>
        <w:separator/>
      </w:r>
    </w:p>
  </w:footnote>
  <w:footnote w:type="continuationSeparator" w:id="0">
    <w:p w:rsidR="00AA7BAA" w:rsidRDefault="00AA7BAA" w:rsidP="000778E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25393"/>
    <w:multiLevelType w:val="hybridMultilevel"/>
    <w:tmpl w:val="DFAED832"/>
    <w:lvl w:ilvl="0" w:tplc="C6C402EE">
      <w:start w:val="10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1B3253"/>
    <w:multiLevelType w:val="hybridMultilevel"/>
    <w:tmpl w:val="A84A9D74"/>
    <w:lvl w:ilvl="0" w:tplc="2FF42842">
      <w:start w:val="1"/>
      <w:numFmt w:val="bullet"/>
      <w:lvlText w:val="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>
    <w:nsid w:val="0FFD18E9"/>
    <w:multiLevelType w:val="hybridMultilevel"/>
    <w:tmpl w:val="D16E0166"/>
    <w:lvl w:ilvl="0" w:tplc="041D0003">
      <w:start w:val="1"/>
      <w:numFmt w:val="bullet"/>
      <w:lvlText w:val="o"/>
      <w:lvlJc w:val="left"/>
      <w:pPr>
        <w:ind w:left="936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">
    <w:nsid w:val="11646724"/>
    <w:multiLevelType w:val="hybridMultilevel"/>
    <w:tmpl w:val="364EB9BE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Batang" w:hAnsi="Batang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Batang" w:hAnsi="Batang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Batang" w:hAnsi="Batang" w:hint="default"/>
      </w:rPr>
    </w:lvl>
  </w:abstractNum>
  <w:abstractNum w:abstractNumId="5">
    <w:nsid w:val="32535289"/>
    <w:multiLevelType w:val="hybridMultilevel"/>
    <w:tmpl w:val="11DC92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69B18F8"/>
    <w:multiLevelType w:val="hybridMultilevel"/>
    <w:tmpl w:val="0BA2A932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>
    <w:nsid w:val="444F59F0"/>
    <w:multiLevelType w:val="multilevel"/>
    <w:tmpl w:val="21C60D8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suff w:val="space"/>
      <w:lvlText w:val="%1.%2."/>
      <w:lvlJc w:val="left"/>
      <w:pPr>
        <w:ind w:left="5255" w:hanging="576"/>
      </w:pPr>
      <w:rPr>
        <w:rFonts w:hint="default"/>
        <w:lang w:val="x-none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>
    <w:nsid w:val="5790661B"/>
    <w:multiLevelType w:val="hybridMultilevel"/>
    <w:tmpl w:val="E140CFC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58B73482"/>
    <w:multiLevelType w:val="hybridMultilevel"/>
    <w:tmpl w:val="0D82B908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656" w:hanging="360"/>
      </w:pPr>
      <w:rPr>
        <w:rFonts w:ascii="Wingdings" w:hAnsi="Wingdings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0">
    <w:nsid w:val="594331E8"/>
    <w:multiLevelType w:val="multilevel"/>
    <w:tmpl w:val="594331E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5A151443"/>
    <w:multiLevelType w:val="hybridMultilevel"/>
    <w:tmpl w:val="F146D3D4"/>
    <w:lvl w:ilvl="0" w:tplc="041D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601B3B48"/>
    <w:multiLevelType w:val="hybridMultilevel"/>
    <w:tmpl w:val="A2FC26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2A47811"/>
    <w:multiLevelType w:val="multilevel"/>
    <w:tmpl w:val="62A4781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2B2190B"/>
    <w:multiLevelType w:val="multilevel"/>
    <w:tmpl w:val="E9CE0E7A"/>
    <w:lvl w:ilvl="0">
      <w:start w:val="2"/>
      <w:numFmt w:val="decimal"/>
      <w:lvlText w:val="%1"/>
      <w:lvlJc w:val="left"/>
      <w:pPr>
        <w:ind w:left="405" w:hanging="405"/>
      </w:pPr>
      <w:rPr>
        <w:rFonts w:eastAsia="宋体"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eastAsia="宋体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宋体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="宋体"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eastAsia="宋体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="宋体"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eastAsia="宋体"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eastAsia="宋体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eastAsia="宋体" w:hint="default"/>
      </w:rPr>
    </w:lvl>
  </w:abstractNum>
  <w:abstractNum w:abstractNumId="15">
    <w:nsid w:val="658745EF"/>
    <w:multiLevelType w:val="hybridMultilevel"/>
    <w:tmpl w:val="47B68C10"/>
    <w:lvl w:ilvl="0" w:tplc="029C9C72">
      <w:start w:val="1"/>
      <w:numFmt w:val="bullet"/>
      <w:lvlText w:val="•"/>
      <w:lvlJc w:val="left"/>
      <w:pPr>
        <w:ind w:left="836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5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7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9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3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5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7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96" w:hanging="420"/>
      </w:pPr>
      <w:rPr>
        <w:rFonts w:ascii="Wingdings" w:hAnsi="Wingdings" w:hint="default"/>
      </w:rPr>
    </w:lvl>
  </w:abstractNum>
  <w:abstractNum w:abstractNumId="16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6DB92238"/>
    <w:multiLevelType w:val="hybridMultilevel"/>
    <w:tmpl w:val="DC6A8B64"/>
    <w:lvl w:ilvl="0" w:tplc="041D0001">
      <w:start w:val="1"/>
      <w:numFmt w:val="bullet"/>
      <w:lvlText w:val=""/>
      <w:lvlJc w:val="left"/>
      <w:pPr>
        <w:ind w:left="1272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69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2" w:hanging="420"/>
      </w:pPr>
      <w:rPr>
        <w:rFonts w:ascii="Wingdings" w:hAnsi="Wingdings" w:hint="default"/>
      </w:rPr>
    </w:lvl>
  </w:abstractNum>
  <w:abstractNum w:abstractNumId="19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0">
    <w:nsid w:val="6F294BAC"/>
    <w:multiLevelType w:val="hybridMultilevel"/>
    <w:tmpl w:val="AB78C8CC"/>
    <w:lvl w:ilvl="0" w:tplc="1CAE9354">
      <w:start w:val="1"/>
      <w:numFmt w:val="bullet"/>
      <w:lvlText w:val="-"/>
      <w:lvlJc w:val="left"/>
      <w:pPr>
        <w:ind w:left="168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20"/>
      </w:pPr>
      <w:rPr>
        <w:rFonts w:ascii="Wingdings" w:hAnsi="Wingdings" w:hint="default"/>
      </w:rPr>
    </w:lvl>
  </w:abstractNum>
  <w:abstractNum w:abstractNumId="21">
    <w:nsid w:val="71965832"/>
    <w:multiLevelType w:val="hybridMultilevel"/>
    <w:tmpl w:val="979CE21C"/>
    <w:lvl w:ilvl="0" w:tplc="1CAE9354">
      <w:start w:val="1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>
    <w:nsid w:val="74621A64"/>
    <w:multiLevelType w:val="hybridMultilevel"/>
    <w:tmpl w:val="42148BB6"/>
    <w:lvl w:ilvl="0" w:tplc="EA28BC08">
      <w:start w:val="1"/>
      <w:numFmt w:val="bullet"/>
      <w:lvlText w:val="•"/>
      <w:lvlJc w:val="left"/>
      <w:pPr>
        <w:ind w:left="840" w:hanging="420"/>
      </w:pPr>
      <w:rPr>
        <w:rFonts w:ascii="宋体" w:hAnsi="宋体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3">
    <w:nsid w:val="779A3337"/>
    <w:multiLevelType w:val="multilevel"/>
    <w:tmpl w:val="779A333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BC330F5"/>
    <w:multiLevelType w:val="hybridMultilevel"/>
    <w:tmpl w:val="C2769C2A"/>
    <w:lvl w:ilvl="0" w:tplc="FFFFFFFF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Symbol" w:hAnsi="Symbol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Batang" w:hAnsi="Batang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Batang" w:hAnsi="Batang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Batang" w:hAnsi="Batang" w:hint="default"/>
      </w:rPr>
    </w:lvl>
  </w:abstractNum>
  <w:num w:numId="1">
    <w:abstractNumId w:val="7"/>
  </w:num>
  <w:num w:numId="2">
    <w:abstractNumId w:val="19"/>
  </w:num>
  <w:num w:numId="3">
    <w:abstractNumId w:val="24"/>
  </w:num>
  <w:num w:numId="4">
    <w:abstractNumId w:val="4"/>
  </w:num>
  <w:num w:numId="5">
    <w:abstractNumId w:val="8"/>
  </w:num>
  <w:num w:numId="6">
    <w:abstractNumId w:val="14"/>
  </w:num>
  <w:num w:numId="7">
    <w:abstractNumId w:val="16"/>
  </w:num>
  <w:num w:numId="8">
    <w:abstractNumId w:val="5"/>
  </w:num>
  <w:num w:numId="9">
    <w:abstractNumId w:val="0"/>
  </w:num>
  <w:num w:numId="10">
    <w:abstractNumId w:val="3"/>
  </w:num>
  <w:num w:numId="11">
    <w:abstractNumId w:val="18"/>
  </w:num>
  <w:num w:numId="12">
    <w:abstractNumId w:val="21"/>
  </w:num>
  <w:num w:numId="13">
    <w:abstractNumId w:val="7"/>
  </w:num>
  <w:num w:numId="14">
    <w:abstractNumId w:val="7"/>
  </w:num>
  <w:num w:numId="15">
    <w:abstractNumId w:val="17"/>
  </w:num>
  <w:num w:numId="16">
    <w:abstractNumId w:val="10"/>
  </w:num>
  <w:num w:numId="17">
    <w:abstractNumId w:val="23"/>
  </w:num>
  <w:num w:numId="18">
    <w:abstractNumId w:val="6"/>
  </w:num>
  <w:num w:numId="19">
    <w:abstractNumId w:val="22"/>
  </w:num>
  <w:num w:numId="20">
    <w:abstractNumId w:val="1"/>
  </w:num>
  <w:num w:numId="21">
    <w:abstractNumId w:val="12"/>
  </w:num>
  <w:num w:numId="22">
    <w:abstractNumId w:val="13"/>
  </w:num>
  <w:num w:numId="2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7"/>
  </w:num>
  <w:num w:numId="25">
    <w:abstractNumId w:val="7"/>
  </w:num>
  <w:num w:numId="26">
    <w:abstractNumId w:val="9"/>
  </w:num>
  <w:num w:numId="27">
    <w:abstractNumId w:val="11"/>
  </w:num>
  <w:num w:numId="28">
    <w:abstractNumId w:val="2"/>
  </w:num>
  <w:num w:numId="29">
    <w:abstractNumId w:val="15"/>
  </w:num>
  <w:num w:numId="30">
    <w:abstractNumId w:val="7"/>
  </w:num>
  <w:num w:numId="3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2B1F"/>
    <w:rsid w:val="00002A51"/>
    <w:rsid w:val="00003953"/>
    <w:rsid w:val="00003A19"/>
    <w:rsid w:val="00004B09"/>
    <w:rsid w:val="00004EE3"/>
    <w:rsid w:val="00010177"/>
    <w:rsid w:val="00011E8A"/>
    <w:rsid w:val="000144F0"/>
    <w:rsid w:val="00015060"/>
    <w:rsid w:val="00015402"/>
    <w:rsid w:val="00015902"/>
    <w:rsid w:val="000177F8"/>
    <w:rsid w:val="00022F7A"/>
    <w:rsid w:val="00023280"/>
    <w:rsid w:val="00026AC0"/>
    <w:rsid w:val="000277EC"/>
    <w:rsid w:val="00031824"/>
    <w:rsid w:val="00032461"/>
    <w:rsid w:val="00043811"/>
    <w:rsid w:val="00043DA6"/>
    <w:rsid w:val="000454DC"/>
    <w:rsid w:val="00045649"/>
    <w:rsid w:val="00045AAF"/>
    <w:rsid w:val="00045FD1"/>
    <w:rsid w:val="0004660D"/>
    <w:rsid w:val="0004753A"/>
    <w:rsid w:val="000475D5"/>
    <w:rsid w:val="00047641"/>
    <w:rsid w:val="00047D91"/>
    <w:rsid w:val="0005064E"/>
    <w:rsid w:val="0005261D"/>
    <w:rsid w:val="00052789"/>
    <w:rsid w:val="00054763"/>
    <w:rsid w:val="00054890"/>
    <w:rsid w:val="0005514C"/>
    <w:rsid w:val="00056B40"/>
    <w:rsid w:val="00064250"/>
    <w:rsid w:val="00067E44"/>
    <w:rsid w:val="00070482"/>
    <w:rsid w:val="00073ADE"/>
    <w:rsid w:val="00073F6B"/>
    <w:rsid w:val="00074D2C"/>
    <w:rsid w:val="00075590"/>
    <w:rsid w:val="00076856"/>
    <w:rsid w:val="000778EB"/>
    <w:rsid w:val="0007798C"/>
    <w:rsid w:val="00077BB4"/>
    <w:rsid w:val="000804FB"/>
    <w:rsid w:val="00082703"/>
    <w:rsid w:val="00083334"/>
    <w:rsid w:val="00083E5C"/>
    <w:rsid w:val="000867FD"/>
    <w:rsid w:val="00086C86"/>
    <w:rsid w:val="00092EFD"/>
    <w:rsid w:val="000A71AE"/>
    <w:rsid w:val="000A7556"/>
    <w:rsid w:val="000B170F"/>
    <w:rsid w:val="000B2CF7"/>
    <w:rsid w:val="000C0BF3"/>
    <w:rsid w:val="000C21F7"/>
    <w:rsid w:val="000C5AFE"/>
    <w:rsid w:val="000C5C62"/>
    <w:rsid w:val="000D5DA1"/>
    <w:rsid w:val="000D6398"/>
    <w:rsid w:val="000D6E4D"/>
    <w:rsid w:val="000E234A"/>
    <w:rsid w:val="000E4295"/>
    <w:rsid w:val="000E4AF4"/>
    <w:rsid w:val="000E5467"/>
    <w:rsid w:val="000E7EC1"/>
    <w:rsid w:val="000F15CC"/>
    <w:rsid w:val="000F3279"/>
    <w:rsid w:val="000F37C8"/>
    <w:rsid w:val="000F3B98"/>
    <w:rsid w:val="000F530D"/>
    <w:rsid w:val="000F6197"/>
    <w:rsid w:val="001007D3"/>
    <w:rsid w:val="00102FBA"/>
    <w:rsid w:val="0010339C"/>
    <w:rsid w:val="00112287"/>
    <w:rsid w:val="00112BC6"/>
    <w:rsid w:val="001139C2"/>
    <w:rsid w:val="001147BC"/>
    <w:rsid w:val="001150A2"/>
    <w:rsid w:val="0011523C"/>
    <w:rsid w:val="00115BCB"/>
    <w:rsid w:val="00115DE3"/>
    <w:rsid w:val="00115F9B"/>
    <w:rsid w:val="001217CB"/>
    <w:rsid w:val="001251A7"/>
    <w:rsid w:val="001269C5"/>
    <w:rsid w:val="001318C1"/>
    <w:rsid w:val="00132344"/>
    <w:rsid w:val="00135881"/>
    <w:rsid w:val="00135AFC"/>
    <w:rsid w:val="001366C3"/>
    <w:rsid w:val="00137039"/>
    <w:rsid w:val="00137209"/>
    <w:rsid w:val="001373FE"/>
    <w:rsid w:val="001409B4"/>
    <w:rsid w:val="00140ACC"/>
    <w:rsid w:val="00141E4C"/>
    <w:rsid w:val="001420DC"/>
    <w:rsid w:val="00142FDA"/>
    <w:rsid w:val="00144475"/>
    <w:rsid w:val="001452E2"/>
    <w:rsid w:val="00147719"/>
    <w:rsid w:val="00147917"/>
    <w:rsid w:val="00147D19"/>
    <w:rsid w:val="00152E98"/>
    <w:rsid w:val="00153916"/>
    <w:rsid w:val="001605E0"/>
    <w:rsid w:val="00161192"/>
    <w:rsid w:val="00163BA0"/>
    <w:rsid w:val="001644D1"/>
    <w:rsid w:val="00171E45"/>
    <w:rsid w:val="00174023"/>
    <w:rsid w:val="00176A80"/>
    <w:rsid w:val="00176FB2"/>
    <w:rsid w:val="00180B70"/>
    <w:rsid w:val="00181266"/>
    <w:rsid w:val="00181339"/>
    <w:rsid w:val="00181BDA"/>
    <w:rsid w:val="00183520"/>
    <w:rsid w:val="00192918"/>
    <w:rsid w:val="00193459"/>
    <w:rsid w:val="0019465C"/>
    <w:rsid w:val="001965DE"/>
    <w:rsid w:val="00196848"/>
    <w:rsid w:val="001A3FB1"/>
    <w:rsid w:val="001B04B6"/>
    <w:rsid w:val="001B218C"/>
    <w:rsid w:val="001B2C74"/>
    <w:rsid w:val="001B4B27"/>
    <w:rsid w:val="001B6854"/>
    <w:rsid w:val="001C1706"/>
    <w:rsid w:val="001C1D71"/>
    <w:rsid w:val="001C379E"/>
    <w:rsid w:val="001C5336"/>
    <w:rsid w:val="001C5DF2"/>
    <w:rsid w:val="001C7AFA"/>
    <w:rsid w:val="001D073B"/>
    <w:rsid w:val="001D3718"/>
    <w:rsid w:val="001D708C"/>
    <w:rsid w:val="001D78A4"/>
    <w:rsid w:val="001D7F82"/>
    <w:rsid w:val="001E0E98"/>
    <w:rsid w:val="001E2D22"/>
    <w:rsid w:val="001E2FC6"/>
    <w:rsid w:val="001E561F"/>
    <w:rsid w:val="001E7D67"/>
    <w:rsid w:val="001F2F06"/>
    <w:rsid w:val="001F6F25"/>
    <w:rsid w:val="001F7CB1"/>
    <w:rsid w:val="002018EC"/>
    <w:rsid w:val="00202376"/>
    <w:rsid w:val="00202A88"/>
    <w:rsid w:val="002044CD"/>
    <w:rsid w:val="002067BE"/>
    <w:rsid w:val="002107D4"/>
    <w:rsid w:val="00213CC5"/>
    <w:rsid w:val="00213DDA"/>
    <w:rsid w:val="00214C50"/>
    <w:rsid w:val="00214CAA"/>
    <w:rsid w:val="00215F29"/>
    <w:rsid w:val="00215FBF"/>
    <w:rsid w:val="00221E4D"/>
    <w:rsid w:val="00224D40"/>
    <w:rsid w:val="00225825"/>
    <w:rsid w:val="00226E56"/>
    <w:rsid w:val="00227BDA"/>
    <w:rsid w:val="00231C79"/>
    <w:rsid w:val="00237F46"/>
    <w:rsid w:val="0024072C"/>
    <w:rsid w:val="00240E75"/>
    <w:rsid w:val="00244B63"/>
    <w:rsid w:val="00244F02"/>
    <w:rsid w:val="00246DB4"/>
    <w:rsid w:val="002501BA"/>
    <w:rsid w:val="00250EA3"/>
    <w:rsid w:val="00252FF9"/>
    <w:rsid w:val="0025483D"/>
    <w:rsid w:val="00254D39"/>
    <w:rsid w:val="0025678F"/>
    <w:rsid w:val="00260435"/>
    <w:rsid w:val="00261B0C"/>
    <w:rsid w:val="00264ABC"/>
    <w:rsid w:val="002701E0"/>
    <w:rsid w:val="00271E56"/>
    <w:rsid w:val="00274892"/>
    <w:rsid w:val="002749F2"/>
    <w:rsid w:val="00275A65"/>
    <w:rsid w:val="0027629D"/>
    <w:rsid w:val="00283BC6"/>
    <w:rsid w:val="00287020"/>
    <w:rsid w:val="00287D52"/>
    <w:rsid w:val="00291778"/>
    <w:rsid w:val="00292B53"/>
    <w:rsid w:val="002948ED"/>
    <w:rsid w:val="002954FB"/>
    <w:rsid w:val="00296951"/>
    <w:rsid w:val="00297BEA"/>
    <w:rsid w:val="002A07BC"/>
    <w:rsid w:val="002A0F53"/>
    <w:rsid w:val="002A1D6E"/>
    <w:rsid w:val="002A326E"/>
    <w:rsid w:val="002A3549"/>
    <w:rsid w:val="002A4501"/>
    <w:rsid w:val="002A4C73"/>
    <w:rsid w:val="002B17B9"/>
    <w:rsid w:val="002B20AC"/>
    <w:rsid w:val="002B2FAE"/>
    <w:rsid w:val="002B379A"/>
    <w:rsid w:val="002B3ACF"/>
    <w:rsid w:val="002B7E45"/>
    <w:rsid w:val="002C1532"/>
    <w:rsid w:val="002C3754"/>
    <w:rsid w:val="002C3BDF"/>
    <w:rsid w:val="002C7FA2"/>
    <w:rsid w:val="002D0BD2"/>
    <w:rsid w:val="002D0DF2"/>
    <w:rsid w:val="002D1785"/>
    <w:rsid w:val="002D31A1"/>
    <w:rsid w:val="002D52D0"/>
    <w:rsid w:val="002D59F6"/>
    <w:rsid w:val="002E09CC"/>
    <w:rsid w:val="002E0E03"/>
    <w:rsid w:val="002E1828"/>
    <w:rsid w:val="002E199A"/>
    <w:rsid w:val="002E1C1E"/>
    <w:rsid w:val="002E1E58"/>
    <w:rsid w:val="002E5C11"/>
    <w:rsid w:val="002F1E91"/>
    <w:rsid w:val="002F772E"/>
    <w:rsid w:val="002F799F"/>
    <w:rsid w:val="00303220"/>
    <w:rsid w:val="003038ED"/>
    <w:rsid w:val="003040CF"/>
    <w:rsid w:val="00304401"/>
    <w:rsid w:val="003078EA"/>
    <w:rsid w:val="0031032C"/>
    <w:rsid w:val="00310887"/>
    <w:rsid w:val="00310A82"/>
    <w:rsid w:val="00311D7A"/>
    <w:rsid w:val="0031528D"/>
    <w:rsid w:val="00315E4F"/>
    <w:rsid w:val="00316D1B"/>
    <w:rsid w:val="003179C2"/>
    <w:rsid w:val="00323F69"/>
    <w:rsid w:val="00325898"/>
    <w:rsid w:val="00326605"/>
    <w:rsid w:val="00330397"/>
    <w:rsid w:val="00334327"/>
    <w:rsid w:val="00335190"/>
    <w:rsid w:val="00337190"/>
    <w:rsid w:val="00340951"/>
    <w:rsid w:val="00341732"/>
    <w:rsid w:val="00346701"/>
    <w:rsid w:val="0035039C"/>
    <w:rsid w:val="00354C8E"/>
    <w:rsid w:val="00356FF9"/>
    <w:rsid w:val="003579DF"/>
    <w:rsid w:val="00357D2C"/>
    <w:rsid w:val="003638D6"/>
    <w:rsid w:val="003668F7"/>
    <w:rsid w:val="00366C57"/>
    <w:rsid w:val="0036788A"/>
    <w:rsid w:val="00370C0A"/>
    <w:rsid w:val="00370E14"/>
    <w:rsid w:val="00371366"/>
    <w:rsid w:val="003725C5"/>
    <w:rsid w:val="00377339"/>
    <w:rsid w:val="00383357"/>
    <w:rsid w:val="0038584D"/>
    <w:rsid w:val="00387D11"/>
    <w:rsid w:val="0039012E"/>
    <w:rsid w:val="003941F3"/>
    <w:rsid w:val="003952E8"/>
    <w:rsid w:val="0039596C"/>
    <w:rsid w:val="00397362"/>
    <w:rsid w:val="003976BB"/>
    <w:rsid w:val="00397E51"/>
    <w:rsid w:val="003A00EC"/>
    <w:rsid w:val="003A1005"/>
    <w:rsid w:val="003A3054"/>
    <w:rsid w:val="003A3370"/>
    <w:rsid w:val="003A388A"/>
    <w:rsid w:val="003A4F91"/>
    <w:rsid w:val="003A50D1"/>
    <w:rsid w:val="003A538D"/>
    <w:rsid w:val="003B20D6"/>
    <w:rsid w:val="003B2270"/>
    <w:rsid w:val="003B2D24"/>
    <w:rsid w:val="003B3CB4"/>
    <w:rsid w:val="003B7A0B"/>
    <w:rsid w:val="003C02F1"/>
    <w:rsid w:val="003C591B"/>
    <w:rsid w:val="003C6C93"/>
    <w:rsid w:val="003C7B85"/>
    <w:rsid w:val="003D539D"/>
    <w:rsid w:val="003E1D8D"/>
    <w:rsid w:val="003E4CF7"/>
    <w:rsid w:val="003E7685"/>
    <w:rsid w:val="003F1972"/>
    <w:rsid w:val="003F39C6"/>
    <w:rsid w:val="003F5666"/>
    <w:rsid w:val="003F7BC9"/>
    <w:rsid w:val="00401FA3"/>
    <w:rsid w:val="00403521"/>
    <w:rsid w:val="0040396B"/>
    <w:rsid w:val="00404914"/>
    <w:rsid w:val="00407393"/>
    <w:rsid w:val="00412716"/>
    <w:rsid w:val="00412827"/>
    <w:rsid w:val="004153A0"/>
    <w:rsid w:val="004155F1"/>
    <w:rsid w:val="004174B9"/>
    <w:rsid w:val="0042094B"/>
    <w:rsid w:val="00421F0B"/>
    <w:rsid w:val="00423A49"/>
    <w:rsid w:val="004243A3"/>
    <w:rsid w:val="00430314"/>
    <w:rsid w:val="00431B8F"/>
    <w:rsid w:val="00435F63"/>
    <w:rsid w:val="004361DE"/>
    <w:rsid w:val="004421F7"/>
    <w:rsid w:val="00442A53"/>
    <w:rsid w:val="00442B4D"/>
    <w:rsid w:val="00444130"/>
    <w:rsid w:val="004442E8"/>
    <w:rsid w:val="00444B15"/>
    <w:rsid w:val="004452E3"/>
    <w:rsid w:val="004468F5"/>
    <w:rsid w:val="00447744"/>
    <w:rsid w:val="00447E7D"/>
    <w:rsid w:val="00450C5C"/>
    <w:rsid w:val="004522A7"/>
    <w:rsid w:val="00452782"/>
    <w:rsid w:val="00452CED"/>
    <w:rsid w:val="004535B8"/>
    <w:rsid w:val="00454252"/>
    <w:rsid w:val="00454526"/>
    <w:rsid w:val="0045588B"/>
    <w:rsid w:val="004567AD"/>
    <w:rsid w:val="00456AC1"/>
    <w:rsid w:val="00457EC7"/>
    <w:rsid w:val="0046051E"/>
    <w:rsid w:val="004607A3"/>
    <w:rsid w:val="00463957"/>
    <w:rsid w:val="00464995"/>
    <w:rsid w:val="0047092A"/>
    <w:rsid w:val="00471CEA"/>
    <w:rsid w:val="004772AF"/>
    <w:rsid w:val="004816F9"/>
    <w:rsid w:val="00481B4B"/>
    <w:rsid w:val="00482C58"/>
    <w:rsid w:val="004830F4"/>
    <w:rsid w:val="00483AA0"/>
    <w:rsid w:val="00483CFE"/>
    <w:rsid w:val="00485060"/>
    <w:rsid w:val="0049218D"/>
    <w:rsid w:val="004A14DC"/>
    <w:rsid w:val="004A3C78"/>
    <w:rsid w:val="004A53FC"/>
    <w:rsid w:val="004A5D12"/>
    <w:rsid w:val="004A5F4A"/>
    <w:rsid w:val="004A6C04"/>
    <w:rsid w:val="004A7B21"/>
    <w:rsid w:val="004B09E2"/>
    <w:rsid w:val="004B2071"/>
    <w:rsid w:val="004B297D"/>
    <w:rsid w:val="004B43EE"/>
    <w:rsid w:val="004B4E8E"/>
    <w:rsid w:val="004B55BA"/>
    <w:rsid w:val="004B6773"/>
    <w:rsid w:val="004B6A64"/>
    <w:rsid w:val="004C0D2E"/>
    <w:rsid w:val="004C3693"/>
    <w:rsid w:val="004C5515"/>
    <w:rsid w:val="004C6EED"/>
    <w:rsid w:val="004D2C8A"/>
    <w:rsid w:val="004D32C2"/>
    <w:rsid w:val="004D4123"/>
    <w:rsid w:val="004D74E7"/>
    <w:rsid w:val="004E20D9"/>
    <w:rsid w:val="004E3B5B"/>
    <w:rsid w:val="004E592F"/>
    <w:rsid w:val="004F7089"/>
    <w:rsid w:val="00500573"/>
    <w:rsid w:val="00501D4F"/>
    <w:rsid w:val="00501DDD"/>
    <w:rsid w:val="00510AB7"/>
    <w:rsid w:val="00511ACE"/>
    <w:rsid w:val="00511CC1"/>
    <w:rsid w:val="005202E7"/>
    <w:rsid w:val="0052118E"/>
    <w:rsid w:val="00523D0A"/>
    <w:rsid w:val="00523DCD"/>
    <w:rsid w:val="00526297"/>
    <w:rsid w:val="00526D55"/>
    <w:rsid w:val="005300EB"/>
    <w:rsid w:val="005303CB"/>
    <w:rsid w:val="005315EC"/>
    <w:rsid w:val="00536853"/>
    <w:rsid w:val="00537D6E"/>
    <w:rsid w:val="00540B9A"/>
    <w:rsid w:val="005424D6"/>
    <w:rsid w:val="00544922"/>
    <w:rsid w:val="0054574D"/>
    <w:rsid w:val="005470A3"/>
    <w:rsid w:val="00547B2F"/>
    <w:rsid w:val="00550D3A"/>
    <w:rsid w:val="00554ECF"/>
    <w:rsid w:val="00557112"/>
    <w:rsid w:val="00560EB2"/>
    <w:rsid w:val="005621CE"/>
    <w:rsid w:val="00562528"/>
    <w:rsid w:val="005642CC"/>
    <w:rsid w:val="00567582"/>
    <w:rsid w:val="00567A01"/>
    <w:rsid w:val="00570C37"/>
    <w:rsid w:val="00576A17"/>
    <w:rsid w:val="00576E11"/>
    <w:rsid w:val="00581A18"/>
    <w:rsid w:val="00582562"/>
    <w:rsid w:val="00584CFA"/>
    <w:rsid w:val="0058595B"/>
    <w:rsid w:val="005914DA"/>
    <w:rsid w:val="00591F6B"/>
    <w:rsid w:val="005925E9"/>
    <w:rsid w:val="005931D0"/>
    <w:rsid w:val="00594A91"/>
    <w:rsid w:val="00594C30"/>
    <w:rsid w:val="00595D5B"/>
    <w:rsid w:val="00595DAD"/>
    <w:rsid w:val="005A2359"/>
    <w:rsid w:val="005A2DEC"/>
    <w:rsid w:val="005A4271"/>
    <w:rsid w:val="005A66F2"/>
    <w:rsid w:val="005A71A4"/>
    <w:rsid w:val="005B2D5C"/>
    <w:rsid w:val="005B3212"/>
    <w:rsid w:val="005B5B10"/>
    <w:rsid w:val="005B5BE3"/>
    <w:rsid w:val="005B7FBD"/>
    <w:rsid w:val="005C0888"/>
    <w:rsid w:val="005C145C"/>
    <w:rsid w:val="005C3715"/>
    <w:rsid w:val="005C7E03"/>
    <w:rsid w:val="005D0CFB"/>
    <w:rsid w:val="005D2518"/>
    <w:rsid w:val="005D26C7"/>
    <w:rsid w:val="005D2884"/>
    <w:rsid w:val="005D6942"/>
    <w:rsid w:val="005D7384"/>
    <w:rsid w:val="005E2D3B"/>
    <w:rsid w:val="005E5628"/>
    <w:rsid w:val="005E6E1B"/>
    <w:rsid w:val="005E7CB1"/>
    <w:rsid w:val="005F14C7"/>
    <w:rsid w:val="005F1FA5"/>
    <w:rsid w:val="005F2D52"/>
    <w:rsid w:val="005F3EEC"/>
    <w:rsid w:val="005F603F"/>
    <w:rsid w:val="0060029E"/>
    <w:rsid w:val="006002EA"/>
    <w:rsid w:val="00600D08"/>
    <w:rsid w:val="006022BD"/>
    <w:rsid w:val="00602CA8"/>
    <w:rsid w:val="00603021"/>
    <w:rsid w:val="00605E9B"/>
    <w:rsid w:val="00607A9D"/>
    <w:rsid w:val="00611046"/>
    <w:rsid w:val="00612A60"/>
    <w:rsid w:val="00620EE8"/>
    <w:rsid w:val="0062133C"/>
    <w:rsid w:val="00622970"/>
    <w:rsid w:val="00623681"/>
    <w:rsid w:val="00637F58"/>
    <w:rsid w:val="00640F67"/>
    <w:rsid w:val="00642359"/>
    <w:rsid w:val="006443C9"/>
    <w:rsid w:val="0064471D"/>
    <w:rsid w:val="00644D90"/>
    <w:rsid w:val="006470A9"/>
    <w:rsid w:val="006505DC"/>
    <w:rsid w:val="006513F7"/>
    <w:rsid w:val="006515E4"/>
    <w:rsid w:val="00651A97"/>
    <w:rsid w:val="006550A9"/>
    <w:rsid w:val="00655F67"/>
    <w:rsid w:val="00657C95"/>
    <w:rsid w:val="00662D4E"/>
    <w:rsid w:val="00667DBB"/>
    <w:rsid w:val="00675122"/>
    <w:rsid w:val="00675706"/>
    <w:rsid w:val="00675CCD"/>
    <w:rsid w:val="00677369"/>
    <w:rsid w:val="00685D4D"/>
    <w:rsid w:val="00686046"/>
    <w:rsid w:val="006870E9"/>
    <w:rsid w:val="006921D3"/>
    <w:rsid w:val="00695BFE"/>
    <w:rsid w:val="00696C68"/>
    <w:rsid w:val="006A25D8"/>
    <w:rsid w:val="006A3449"/>
    <w:rsid w:val="006A38A4"/>
    <w:rsid w:val="006A4BA4"/>
    <w:rsid w:val="006A62AB"/>
    <w:rsid w:val="006A73FB"/>
    <w:rsid w:val="006B290B"/>
    <w:rsid w:val="006B575E"/>
    <w:rsid w:val="006B5F02"/>
    <w:rsid w:val="006C0DF4"/>
    <w:rsid w:val="006C237E"/>
    <w:rsid w:val="006C5C5F"/>
    <w:rsid w:val="006D0902"/>
    <w:rsid w:val="006D1270"/>
    <w:rsid w:val="006D32C7"/>
    <w:rsid w:val="006D5E78"/>
    <w:rsid w:val="006D7997"/>
    <w:rsid w:val="006E0AD1"/>
    <w:rsid w:val="006E1322"/>
    <w:rsid w:val="006E2A30"/>
    <w:rsid w:val="006E3601"/>
    <w:rsid w:val="006F0288"/>
    <w:rsid w:val="006F220E"/>
    <w:rsid w:val="006F288A"/>
    <w:rsid w:val="006F2B73"/>
    <w:rsid w:val="006F4F53"/>
    <w:rsid w:val="006F4FF6"/>
    <w:rsid w:val="006F5629"/>
    <w:rsid w:val="006F62B5"/>
    <w:rsid w:val="00705F95"/>
    <w:rsid w:val="007103A8"/>
    <w:rsid w:val="0071086A"/>
    <w:rsid w:val="00712E1C"/>
    <w:rsid w:val="0071533F"/>
    <w:rsid w:val="00716400"/>
    <w:rsid w:val="00716D14"/>
    <w:rsid w:val="007202B9"/>
    <w:rsid w:val="00721EBE"/>
    <w:rsid w:val="00727C63"/>
    <w:rsid w:val="0073091A"/>
    <w:rsid w:val="00730DF1"/>
    <w:rsid w:val="00731630"/>
    <w:rsid w:val="0073197F"/>
    <w:rsid w:val="00731D18"/>
    <w:rsid w:val="00732882"/>
    <w:rsid w:val="00734927"/>
    <w:rsid w:val="0074178C"/>
    <w:rsid w:val="007417AF"/>
    <w:rsid w:val="00744547"/>
    <w:rsid w:val="00744B4B"/>
    <w:rsid w:val="007473D4"/>
    <w:rsid w:val="0074777E"/>
    <w:rsid w:val="00751D65"/>
    <w:rsid w:val="00754B64"/>
    <w:rsid w:val="00755B4A"/>
    <w:rsid w:val="00755C5E"/>
    <w:rsid w:val="007563B4"/>
    <w:rsid w:val="00760445"/>
    <w:rsid w:val="00767576"/>
    <w:rsid w:val="00767A12"/>
    <w:rsid w:val="00772A74"/>
    <w:rsid w:val="007730D9"/>
    <w:rsid w:val="00777596"/>
    <w:rsid w:val="00782AEE"/>
    <w:rsid w:val="00782B4A"/>
    <w:rsid w:val="0078544D"/>
    <w:rsid w:val="00785E93"/>
    <w:rsid w:val="007868B4"/>
    <w:rsid w:val="00786D0D"/>
    <w:rsid w:val="00787F17"/>
    <w:rsid w:val="00790605"/>
    <w:rsid w:val="007928C6"/>
    <w:rsid w:val="0079303D"/>
    <w:rsid w:val="0079371B"/>
    <w:rsid w:val="00793CAF"/>
    <w:rsid w:val="007940F1"/>
    <w:rsid w:val="00797DE8"/>
    <w:rsid w:val="007A1463"/>
    <w:rsid w:val="007A2A0F"/>
    <w:rsid w:val="007A5B9D"/>
    <w:rsid w:val="007A7A47"/>
    <w:rsid w:val="007B056E"/>
    <w:rsid w:val="007B07C6"/>
    <w:rsid w:val="007B0D47"/>
    <w:rsid w:val="007B30ED"/>
    <w:rsid w:val="007B5BCF"/>
    <w:rsid w:val="007B7691"/>
    <w:rsid w:val="007B794F"/>
    <w:rsid w:val="007C205F"/>
    <w:rsid w:val="007C4661"/>
    <w:rsid w:val="007C4E49"/>
    <w:rsid w:val="007C5295"/>
    <w:rsid w:val="007C608B"/>
    <w:rsid w:val="007C6718"/>
    <w:rsid w:val="007D1598"/>
    <w:rsid w:val="007D5BDF"/>
    <w:rsid w:val="007D690B"/>
    <w:rsid w:val="007D6B71"/>
    <w:rsid w:val="007D7026"/>
    <w:rsid w:val="007E471C"/>
    <w:rsid w:val="007E4A08"/>
    <w:rsid w:val="007E5190"/>
    <w:rsid w:val="007E6A96"/>
    <w:rsid w:val="007F1080"/>
    <w:rsid w:val="007F546A"/>
    <w:rsid w:val="007F64FA"/>
    <w:rsid w:val="00802227"/>
    <w:rsid w:val="00811E0C"/>
    <w:rsid w:val="0081237E"/>
    <w:rsid w:val="008125A9"/>
    <w:rsid w:val="008132E9"/>
    <w:rsid w:val="008136E7"/>
    <w:rsid w:val="00816FAC"/>
    <w:rsid w:val="00817DB0"/>
    <w:rsid w:val="00826E39"/>
    <w:rsid w:val="00826FEC"/>
    <w:rsid w:val="008275EE"/>
    <w:rsid w:val="00827B9A"/>
    <w:rsid w:val="00830FDC"/>
    <w:rsid w:val="00831D67"/>
    <w:rsid w:val="008323BE"/>
    <w:rsid w:val="0083383F"/>
    <w:rsid w:val="00834573"/>
    <w:rsid w:val="00834CF5"/>
    <w:rsid w:val="00835864"/>
    <w:rsid w:val="00837387"/>
    <w:rsid w:val="00840362"/>
    <w:rsid w:val="00844562"/>
    <w:rsid w:val="00844D6E"/>
    <w:rsid w:val="0085161B"/>
    <w:rsid w:val="0085290A"/>
    <w:rsid w:val="00852916"/>
    <w:rsid w:val="00853798"/>
    <w:rsid w:val="00854454"/>
    <w:rsid w:val="00856A97"/>
    <w:rsid w:val="008600D6"/>
    <w:rsid w:val="008605B6"/>
    <w:rsid w:val="00860860"/>
    <w:rsid w:val="00861918"/>
    <w:rsid w:val="008649A4"/>
    <w:rsid w:val="0086627B"/>
    <w:rsid w:val="0087006D"/>
    <w:rsid w:val="008728C6"/>
    <w:rsid w:val="0087428C"/>
    <w:rsid w:val="008749AC"/>
    <w:rsid w:val="00877EC5"/>
    <w:rsid w:val="008815E3"/>
    <w:rsid w:val="00883D0E"/>
    <w:rsid w:val="008859C1"/>
    <w:rsid w:val="00885EC3"/>
    <w:rsid w:val="00887B84"/>
    <w:rsid w:val="0089236B"/>
    <w:rsid w:val="00892FC2"/>
    <w:rsid w:val="00895F30"/>
    <w:rsid w:val="0089627D"/>
    <w:rsid w:val="008A1243"/>
    <w:rsid w:val="008A2203"/>
    <w:rsid w:val="008A23CD"/>
    <w:rsid w:val="008A32DE"/>
    <w:rsid w:val="008A564A"/>
    <w:rsid w:val="008A60FF"/>
    <w:rsid w:val="008B0418"/>
    <w:rsid w:val="008B321A"/>
    <w:rsid w:val="008B3CF3"/>
    <w:rsid w:val="008B4216"/>
    <w:rsid w:val="008B4DDB"/>
    <w:rsid w:val="008B75E2"/>
    <w:rsid w:val="008B7A47"/>
    <w:rsid w:val="008C2713"/>
    <w:rsid w:val="008C3075"/>
    <w:rsid w:val="008C3A44"/>
    <w:rsid w:val="008C687B"/>
    <w:rsid w:val="008C7D0F"/>
    <w:rsid w:val="008D0015"/>
    <w:rsid w:val="008D3C0A"/>
    <w:rsid w:val="008D42B6"/>
    <w:rsid w:val="008D4940"/>
    <w:rsid w:val="008E08B0"/>
    <w:rsid w:val="008E3BF5"/>
    <w:rsid w:val="008E46A4"/>
    <w:rsid w:val="008E5874"/>
    <w:rsid w:val="008E6203"/>
    <w:rsid w:val="008F1213"/>
    <w:rsid w:val="008F21A3"/>
    <w:rsid w:val="008F717A"/>
    <w:rsid w:val="0090051E"/>
    <w:rsid w:val="009019D0"/>
    <w:rsid w:val="009029D3"/>
    <w:rsid w:val="00903C0B"/>
    <w:rsid w:val="00904046"/>
    <w:rsid w:val="00906363"/>
    <w:rsid w:val="0091023F"/>
    <w:rsid w:val="0091058E"/>
    <w:rsid w:val="00910E8F"/>
    <w:rsid w:val="00912FEB"/>
    <w:rsid w:val="00922F89"/>
    <w:rsid w:val="00924891"/>
    <w:rsid w:val="00924D58"/>
    <w:rsid w:val="009250E0"/>
    <w:rsid w:val="00926E0C"/>
    <w:rsid w:val="0093099A"/>
    <w:rsid w:val="00930BA5"/>
    <w:rsid w:val="009345B1"/>
    <w:rsid w:val="00934F73"/>
    <w:rsid w:val="00935E0B"/>
    <w:rsid w:val="00937173"/>
    <w:rsid w:val="00947030"/>
    <w:rsid w:val="00951A49"/>
    <w:rsid w:val="00951BA6"/>
    <w:rsid w:val="00952865"/>
    <w:rsid w:val="00954634"/>
    <w:rsid w:val="00961011"/>
    <w:rsid w:val="009619FD"/>
    <w:rsid w:val="00964B2C"/>
    <w:rsid w:val="0096582D"/>
    <w:rsid w:val="009713CC"/>
    <w:rsid w:val="00972DFE"/>
    <w:rsid w:val="00973435"/>
    <w:rsid w:val="00975086"/>
    <w:rsid w:val="00977A96"/>
    <w:rsid w:val="0098128E"/>
    <w:rsid w:val="009869AA"/>
    <w:rsid w:val="00991922"/>
    <w:rsid w:val="00992FC4"/>
    <w:rsid w:val="0099782B"/>
    <w:rsid w:val="009A02C1"/>
    <w:rsid w:val="009A0598"/>
    <w:rsid w:val="009A3F23"/>
    <w:rsid w:val="009A45B4"/>
    <w:rsid w:val="009A795F"/>
    <w:rsid w:val="009B2F45"/>
    <w:rsid w:val="009B438A"/>
    <w:rsid w:val="009C13F9"/>
    <w:rsid w:val="009C1966"/>
    <w:rsid w:val="009C3BC3"/>
    <w:rsid w:val="009C435A"/>
    <w:rsid w:val="009D3627"/>
    <w:rsid w:val="009D554F"/>
    <w:rsid w:val="009E70FB"/>
    <w:rsid w:val="009E71C2"/>
    <w:rsid w:val="009F1C42"/>
    <w:rsid w:val="009F3BB9"/>
    <w:rsid w:val="009F3EA6"/>
    <w:rsid w:val="009F5714"/>
    <w:rsid w:val="009F5951"/>
    <w:rsid w:val="009F5CA1"/>
    <w:rsid w:val="009F6FD5"/>
    <w:rsid w:val="00A055F0"/>
    <w:rsid w:val="00A05703"/>
    <w:rsid w:val="00A072B9"/>
    <w:rsid w:val="00A160AA"/>
    <w:rsid w:val="00A17340"/>
    <w:rsid w:val="00A20B92"/>
    <w:rsid w:val="00A23F0D"/>
    <w:rsid w:val="00A24B97"/>
    <w:rsid w:val="00A264C3"/>
    <w:rsid w:val="00A32038"/>
    <w:rsid w:val="00A33168"/>
    <w:rsid w:val="00A339AA"/>
    <w:rsid w:val="00A33A6B"/>
    <w:rsid w:val="00A34E34"/>
    <w:rsid w:val="00A34F29"/>
    <w:rsid w:val="00A36720"/>
    <w:rsid w:val="00A41D40"/>
    <w:rsid w:val="00A44725"/>
    <w:rsid w:val="00A44C31"/>
    <w:rsid w:val="00A4724F"/>
    <w:rsid w:val="00A5008A"/>
    <w:rsid w:val="00A50857"/>
    <w:rsid w:val="00A52631"/>
    <w:rsid w:val="00A539FE"/>
    <w:rsid w:val="00A5573A"/>
    <w:rsid w:val="00A55915"/>
    <w:rsid w:val="00A55D84"/>
    <w:rsid w:val="00A55ECD"/>
    <w:rsid w:val="00A6502D"/>
    <w:rsid w:val="00A65991"/>
    <w:rsid w:val="00A67E3F"/>
    <w:rsid w:val="00A74D19"/>
    <w:rsid w:val="00A74DC1"/>
    <w:rsid w:val="00A825E2"/>
    <w:rsid w:val="00A85E4D"/>
    <w:rsid w:val="00A92497"/>
    <w:rsid w:val="00A96B3E"/>
    <w:rsid w:val="00A97BAC"/>
    <w:rsid w:val="00AA0777"/>
    <w:rsid w:val="00AA1614"/>
    <w:rsid w:val="00AA367A"/>
    <w:rsid w:val="00AA7863"/>
    <w:rsid w:val="00AA7BAA"/>
    <w:rsid w:val="00AB0E1C"/>
    <w:rsid w:val="00AB2A8C"/>
    <w:rsid w:val="00AB3AFA"/>
    <w:rsid w:val="00AB412C"/>
    <w:rsid w:val="00AB451C"/>
    <w:rsid w:val="00AB458E"/>
    <w:rsid w:val="00AC18B9"/>
    <w:rsid w:val="00AC1D05"/>
    <w:rsid w:val="00AC4189"/>
    <w:rsid w:val="00AC5316"/>
    <w:rsid w:val="00AC7000"/>
    <w:rsid w:val="00AD026A"/>
    <w:rsid w:val="00AD1A99"/>
    <w:rsid w:val="00AD20D9"/>
    <w:rsid w:val="00AD30DD"/>
    <w:rsid w:val="00AD50B2"/>
    <w:rsid w:val="00AD77BA"/>
    <w:rsid w:val="00AE196D"/>
    <w:rsid w:val="00AF1552"/>
    <w:rsid w:val="00AF19F1"/>
    <w:rsid w:val="00AF2742"/>
    <w:rsid w:val="00AF2775"/>
    <w:rsid w:val="00AF27E3"/>
    <w:rsid w:val="00AF4014"/>
    <w:rsid w:val="00AF4342"/>
    <w:rsid w:val="00AF7067"/>
    <w:rsid w:val="00AF7A4B"/>
    <w:rsid w:val="00AF7B0E"/>
    <w:rsid w:val="00B001C6"/>
    <w:rsid w:val="00B0068B"/>
    <w:rsid w:val="00B023F0"/>
    <w:rsid w:val="00B042ED"/>
    <w:rsid w:val="00B072EA"/>
    <w:rsid w:val="00B10C4A"/>
    <w:rsid w:val="00B118E3"/>
    <w:rsid w:val="00B11AE3"/>
    <w:rsid w:val="00B144C8"/>
    <w:rsid w:val="00B16BB7"/>
    <w:rsid w:val="00B20ACE"/>
    <w:rsid w:val="00B2309A"/>
    <w:rsid w:val="00B27EFA"/>
    <w:rsid w:val="00B3195D"/>
    <w:rsid w:val="00B32AAF"/>
    <w:rsid w:val="00B3374A"/>
    <w:rsid w:val="00B33E3E"/>
    <w:rsid w:val="00B34276"/>
    <w:rsid w:val="00B34814"/>
    <w:rsid w:val="00B34FE2"/>
    <w:rsid w:val="00B3779A"/>
    <w:rsid w:val="00B44D04"/>
    <w:rsid w:val="00B473C8"/>
    <w:rsid w:val="00B47DA9"/>
    <w:rsid w:val="00B502C1"/>
    <w:rsid w:val="00B51B90"/>
    <w:rsid w:val="00B5304C"/>
    <w:rsid w:val="00B53E5B"/>
    <w:rsid w:val="00B55ACF"/>
    <w:rsid w:val="00B57816"/>
    <w:rsid w:val="00B57B1C"/>
    <w:rsid w:val="00B60295"/>
    <w:rsid w:val="00B61931"/>
    <w:rsid w:val="00B6488E"/>
    <w:rsid w:val="00B66D58"/>
    <w:rsid w:val="00B67E69"/>
    <w:rsid w:val="00B71753"/>
    <w:rsid w:val="00B71BDA"/>
    <w:rsid w:val="00B732EE"/>
    <w:rsid w:val="00B7505A"/>
    <w:rsid w:val="00B76A5E"/>
    <w:rsid w:val="00B76F99"/>
    <w:rsid w:val="00B81E9F"/>
    <w:rsid w:val="00B8258F"/>
    <w:rsid w:val="00B83F83"/>
    <w:rsid w:val="00B867A8"/>
    <w:rsid w:val="00B875E1"/>
    <w:rsid w:val="00B90408"/>
    <w:rsid w:val="00B9415F"/>
    <w:rsid w:val="00B97BAD"/>
    <w:rsid w:val="00BA3861"/>
    <w:rsid w:val="00BA46B9"/>
    <w:rsid w:val="00BA4A09"/>
    <w:rsid w:val="00BB0680"/>
    <w:rsid w:val="00BB170A"/>
    <w:rsid w:val="00BB2C1F"/>
    <w:rsid w:val="00BB496D"/>
    <w:rsid w:val="00BB5EBD"/>
    <w:rsid w:val="00BB62AB"/>
    <w:rsid w:val="00BB6B95"/>
    <w:rsid w:val="00BC1515"/>
    <w:rsid w:val="00BC218A"/>
    <w:rsid w:val="00BC3E79"/>
    <w:rsid w:val="00BC795D"/>
    <w:rsid w:val="00BC797E"/>
    <w:rsid w:val="00BC7F1A"/>
    <w:rsid w:val="00BC7FB5"/>
    <w:rsid w:val="00BD0CE8"/>
    <w:rsid w:val="00BD273F"/>
    <w:rsid w:val="00BD3C54"/>
    <w:rsid w:val="00BD54FC"/>
    <w:rsid w:val="00BD6A0E"/>
    <w:rsid w:val="00BE3DFE"/>
    <w:rsid w:val="00BE44DF"/>
    <w:rsid w:val="00BE74CA"/>
    <w:rsid w:val="00BF17FB"/>
    <w:rsid w:val="00BF1811"/>
    <w:rsid w:val="00BF3700"/>
    <w:rsid w:val="00C00EDB"/>
    <w:rsid w:val="00C02CEF"/>
    <w:rsid w:val="00C02EA3"/>
    <w:rsid w:val="00C065AA"/>
    <w:rsid w:val="00C113CB"/>
    <w:rsid w:val="00C11BC0"/>
    <w:rsid w:val="00C14059"/>
    <w:rsid w:val="00C14824"/>
    <w:rsid w:val="00C1545E"/>
    <w:rsid w:val="00C203EF"/>
    <w:rsid w:val="00C20635"/>
    <w:rsid w:val="00C2262F"/>
    <w:rsid w:val="00C227C0"/>
    <w:rsid w:val="00C22847"/>
    <w:rsid w:val="00C23A57"/>
    <w:rsid w:val="00C24FD0"/>
    <w:rsid w:val="00C26C9C"/>
    <w:rsid w:val="00C31EEA"/>
    <w:rsid w:val="00C31F54"/>
    <w:rsid w:val="00C3230F"/>
    <w:rsid w:val="00C35B4F"/>
    <w:rsid w:val="00C404EA"/>
    <w:rsid w:val="00C425F4"/>
    <w:rsid w:val="00C429CB"/>
    <w:rsid w:val="00C43C9F"/>
    <w:rsid w:val="00C45604"/>
    <w:rsid w:val="00C545B4"/>
    <w:rsid w:val="00C6197F"/>
    <w:rsid w:val="00C619C4"/>
    <w:rsid w:val="00C62969"/>
    <w:rsid w:val="00C64F0E"/>
    <w:rsid w:val="00C664F6"/>
    <w:rsid w:val="00C74202"/>
    <w:rsid w:val="00C74591"/>
    <w:rsid w:val="00C74647"/>
    <w:rsid w:val="00C74686"/>
    <w:rsid w:val="00C74AD8"/>
    <w:rsid w:val="00C75C25"/>
    <w:rsid w:val="00C75F56"/>
    <w:rsid w:val="00C76B30"/>
    <w:rsid w:val="00C77779"/>
    <w:rsid w:val="00C77E50"/>
    <w:rsid w:val="00C80484"/>
    <w:rsid w:val="00C80FDC"/>
    <w:rsid w:val="00C82147"/>
    <w:rsid w:val="00C82386"/>
    <w:rsid w:val="00C8349F"/>
    <w:rsid w:val="00C843EF"/>
    <w:rsid w:val="00C85A19"/>
    <w:rsid w:val="00C87A9D"/>
    <w:rsid w:val="00C87BD1"/>
    <w:rsid w:val="00C90737"/>
    <w:rsid w:val="00C90825"/>
    <w:rsid w:val="00C93884"/>
    <w:rsid w:val="00C94A8B"/>
    <w:rsid w:val="00C953E1"/>
    <w:rsid w:val="00C97D96"/>
    <w:rsid w:val="00CA741D"/>
    <w:rsid w:val="00CB0F0F"/>
    <w:rsid w:val="00CB163E"/>
    <w:rsid w:val="00CB26DA"/>
    <w:rsid w:val="00CB2D00"/>
    <w:rsid w:val="00CB324C"/>
    <w:rsid w:val="00CB3B9A"/>
    <w:rsid w:val="00CB5B23"/>
    <w:rsid w:val="00CB6EB8"/>
    <w:rsid w:val="00CC089F"/>
    <w:rsid w:val="00CC2469"/>
    <w:rsid w:val="00CC3D1C"/>
    <w:rsid w:val="00CC4CEA"/>
    <w:rsid w:val="00CC5E23"/>
    <w:rsid w:val="00CC6B98"/>
    <w:rsid w:val="00CC7F19"/>
    <w:rsid w:val="00CD33FF"/>
    <w:rsid w:val="00CD3EDA"/>
    <w:rsid w:val="00CD4666"/>
    <w:rsid w:val="00CD5145"/>
    <w:rsid w:val="00CD71BC"/>
    <w:rsid w:val="00CE1342"/>
    <w:rsid w:val="00CE36B0"/>
    <w:rsid w:val="00CE46E8"/>
    <w:rsid w:val="00CF3BD2"/>
    <w:rsid w:val="00CF441E"/>
    <w:rsid w:val="00CF568E"/>
    <w:rsid w:val="00CF5AEB"/>
    <w:rsid w:val="00CF6A85"/>
    <w:rsid w:val="00D00E9B"/>
    <w:rsid w:val="00D017A0"/>
    <w:rsid w:val="00D02327"/>
    <w:rsid w:val="00D02972"/>
    <w:rsid w:val="00D04194"/>
    <w:rsid w:val="00D044A3"/>
    <w:rsid w:val="00D062D5"/>
    <w:rsid w:val="00D06448"/>
    <w:rsid w:val="00D0782D"/>
    <w:rsid w:val="00D10786"/>
    <w:rsid w:val="00D10F12"/>
    <w:rsid w:val="00D13558"/>
    <w:rsid w:val="00D13703"/>
    <w:rsid w:val="00D142F4"/>
    <w:rsid w:val="00D14AED"/>
    <w:rsid w:val="00D14DDD"/>
    <w:rsid w:val="00D1796D"/>
    <w:rsid w:val="00D2113C"/>
    <w:rsid w:val="00D266B1"/>
    <w:rsid w:val="00D26954"/>
    <w:rsid w:val="00D27B20"/>
    <w:rsid w:val="00D27DED"/>
    <w:rsid w:val="00D27FDE"/>
    <w:rsid w:val="00D31D78"/>
    <w:rsid w:val="00D32174"/>
    <w:rsid w:val="00D326EF"/>
    <w:rsid w:val="00D339C1"/>
    <w:rsid w:val="00D42D2F"/>
    <w:rsid w:val="00D43667"/>
    <w:rsid w:val="00D43FC5"/>
    <w:rsid w:val="00D44C8A"/>
    <w:rsid w:val="00D45519"/>
    <w:rsid w:val="00D45CC7"/>
    <w:rsid w:val="00D461DA"/>
    <w:rsid w:val="00D47320"/>
    <w:rsid w:val="00D50DD9"/>
    <w:rsid w:val="00D5275C"/>
    <w:rsid w:val="00D52F29"/>
    <w:rsid w:val="00D5541B"/>
    <w:rsid w:val="00D555E5"/>
    <w:rsid w:val="00D563C6"/>
    <w:rsid w:val="00D60BC4"/>
    <w:rsid w:val="00D6254F"/>
    <w:rsid w:val="00D62812"/>
    <w:rsid w:val="00D63BA8"/>
    <w:rsid w:val="00D63F38"/>
    <w:rsid w:val="00D6416D"/>
    <w:rsid w:val="00D64FA6"/>
    <w:rsid w:val="00D66C0F"/>
    <w:rsid w:val="00D71C7E"/>
    <w:rsid w:val="00D72888"/>
    <w:rsid w:val="00D7530A"/>
    <w:rsid w:val="00D75F01"/>
    <w:rsid w:val="00D773E7"/>
    <w:rsid w:val="00D83481"/>
    <w:rsid w:val="00D876BF"/>
    <w:rsid w:val="00D879F1"/>
    <w:rsid w:val="00D909B8"/>
    <w:rsid w:val="00D934E1"/>
    <w:rsid w:val="00D94743"/>
    <w:rsid w:val="00DA1115"/>
    <w:rsid w:val="00DA2808"/>
    <w:rsid w:val="00DA5690"/>
    <w:rsid w:val="00DA72E2"/>
    <w:rsid w:val="00DA76A3"/>
    <w:rsid w:val="00DA7F0C"/>
    <w:rsid w:val="00DB32FB"/>
    <w:rsid w:val="00DB4A33"/>
    <w:rsid w:val="00DB7D8A"/>
    <w:rsid w:val="00DC2428"/>
    <w:rsid w:val="00DD27D6"/>
    <w:rsid w:val="00DD396B"/>
    <w:rsid w:val="00DD7F18"/>
    <w:rsid w:val="00DE0BA9"/>
    <w:rsid w:val="00DE4412"/>
    <w:rsid w:val="00DE5B8E"/>
    <w:rsid w:val="00DE73F8"/>
    <w:rsid w:val="00DF04C4"/>
    <w:rsid w:val="00DF690F"/>
    <w:rsid w:val="00DF7353"/>
    <w:rsid w:val="00DF7AF8"/>
    <w:rsid w:val="00DF7C4A"/>
    <w:rsid w:val="00E02D8A"/>
    <w:rsid w:val="00E03376"/>
    <w:rsid w:val="00E06D78"/>
    <w:rsid w:val="00E0799D"/>
    <w:rsid w:val="00E11550"/>
    <w:rsid w:val="00E13032"/>
    <w:rsid w:val="00E1414D"/>
    <w:rsid w:val="00E15471"/>
    <w:rsid w:val="00E23EB6"/>
    <w:rsid w:val="00E305FA"/>
    <w:rsid w:val="00E3102D"/>
    <w:rsid w:val="00E323B6"/>
    <w:rsid w:val="00E32A13"/>
    <w:rsid w:val="00E33B2D"/>
    <w:rsid w:val="00E343D4"/>
    <w:rsid w:val="00E34BF9"/>
    <w:rsid w:val="00E36F8A"/>
    <w:rsid w:val="00E40FBF"/>
    <w:rsid w:val="00E4464C"/>
    <w:rsid w:val="00E4565E"/>
    <w:rsid w:val="00E45E64"/>
    <w:rsid w:val="00E539EB"/>
    <w:rsid w:val="00E543BB"/>
    <w:rsid w:val="00E55583"/>
    <w:rsid w:val="00E56F7D"/>
    <w:rsid w:val="00E572B1"/>
    <w:rsid w:val="00E60233"/>
    <w:rsid w:val="00E631A1"/>
    <w:rsid w:val="00E63F72"/>
    <w:rsid w:val="00E65572"/>
    <w:rsid w:val="00E66704"/>
    <w:rsid w:val="00E70766"/>
    <w:rsid w:val="00E72C3F"/>
    <w:rsid w:val="00E73B7F"/>
    <w:rsid w:val="00E8178C"/>
    <w:rsid w:val="00E82A4E"/>
    <w:rsid w:val="00E85940"/>
    <w:rsid w:val="00E873CE"/>
    <w:rsid w:val="00E87AA5"/>
    <w:rsid w:val="00E87C78"/>
    <w:rsid w:val="00E915F5"/>
    <w:rsid w:val="00E929CB"/>
    <w:rsid w:val="00E9752E"/>
    <w:rsid w:val="00EA14DF"/>
    <w:rsid w:val="00EA2D2C"/>
    <w:rsid w:val="00EA4B50"/>
    <w:rsid w:val="00EA6D3A"/>
    <w:rsid w:val="00EB1BCB"/>
    <w:rsid w:val="00EB1E7F"/>
    <w:rsid w:val="00EB37FC"/>
    <w:rsid w:val="00EB5893"/>
    <w:rsid w:val="00EC013E"/>
    <w:rsid w:val="00EC5481"/>
    <w:rsid w:val="00EC5DB3"/>
    <w:rsid w:val="00EC741B"/>
    <w:rsid w:val="00ED2723"/>
    <w:rsid w:val="00ED5D84"/>
    <w:rsid w:val="00ED6140"/>
    <w:rsid w:val="00ED680B"/>
    <w:rsid w:val="00ED7EB3"/>
    <w:rsid w:val="00EE0DBD"/>
    <w:rsid w:val="00EE135C"/>
    <w:rsid w:val="00EE25EE"/>
    <w:rsid w:val="00EE2B1F"/>
    <w:rsid w:val="00EE32D0"/>
    <w:rsid w:val="00EE466D"/>
    <w:rsid w:val="00EF1A23"/>
    <w:rsid w:val="00EF1ABD"/>
    <w:rsid w:val="00EF56E4"/>
    <w:rsid w:val="00EF56E5"/>
    <w:rsid w:val="00F012FE"/>
    <w:rsid w:val="00F020FC"/>
    <w:rsid w:val="00F02166"/>
    <w:rsid w:val="00F04503"/>
    <w:rsid w:val="00F0664D"/>
    <w:rsid w:val="00F06728"/>
    <w:rsid w:val="00F06BD5"/>
    <w:rsid w:val="00F1088E"/>
    <w:rsid w:val="00F11C01"/>
    <w:rsid w:val="00F1361C"/>
    <w:rsid w:val="00F21D50"/>
    <w:rsid w:val="00F24DE3"/>
    <w:rsid w:val="00F24EA2"/>
    <w:rsid w:val="00F3161D"/>
    <w:rsid w:val="00F32BF8"/>
    <w:rsid w:val="00F32CAF"/>
    <w:rsid w:val="00F32CB7"/>
    <w:rsid w:val="00F34EF4"/>
    <w:rsid w:val="00F35FC6"/>
    <w:rsid w:val="00F3625B"/>
    <w:rsid w:val="00F36FD3"/>
    <w:rsid w:val="00F37C83"/>
    <w:rsid w:val="00F447C7"/>
    <w:rsid w:val="00F50FA5"/>
    <w:rsid w:val="00F54CAC"/>
    <w:rsid w:val="00F54FAD"/>
    <w:rsid w:val="00F56601"/>
    <w:rsid w:val="00F67EA9"/>
    <w:rsid w:val="00F70196"/>
    <w:rsid w:val="00F7156D"/>
    <w:rsid w:val="00F71FF5"/>
    <w:rsid w:val="00F7276E"/>
    <w:rsid w:val="00F81AB6"/>
    <w:rsid w:val="00F83B31"/>
    <w:rsid w:val="00F85D00"/>
    <w:rsid w:val="00F86D39"/>
    <w:rsid w:val="00F91A2B"/>
    <w:rsid w:val="00F932AA"/>
    <w:rsid w:val="00F9517A"/>
    <w:rsid w:val="00F95368"/>
    <w:rsid w:val="00F96E07"/>
    <w:rsid w:val="00FA1BAC"/>
    <w:rsid w:val="00FA3793"/>
    <w:rsid w:val="00FA535F"/>
    <w:rsid w:val="00FA76F0"/>
    <w:rsid w:val="00FB10B8"/>
    <w:rsid w:val="00FB22CB"/>
    <w:rsid w:val="00FC4CA7"/>
    <w:rsid w:val="00FC4ED0"/>
    <w:rsid w:val="00FC5680"/>
    <w:rsid w:val="00FD077D"/>
    <w:rsid w:val="00FD3E52"/>
    <w:rsid w:val="00FD5A63"/>
    <w:rsid w:val="00FE0636"/>
    <w:rsid w:val="00FE198E"/>
    <w:rsid w:val="00FE24C8"/>
    <w:rsid w:val="00FE2B88"/>
    <w:rsid w:val="00FE3C7B"/>
    <w:rsid w:val="00FE573E"/>
    <w:rsid w:val="00FE69B2"/>
    <w:rsid w:val="00FE6E13"/>
    <w:rsid w:val="00FF16B6"/>
    <w:rsid w:val="00FF2819"/>
    <w:rsid w:val="00FF516B"/>
    <w:rsid w:val="00FF53C5"/>
    <w:rsid w:val="00FF6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annotation subject" w:uiPriority="0"/>
    <w:lsdException w:name="Balloon Text" w:uiPriority="0"/>
    <w:lsdException w:name="Table Grid" w:semiHidden="0" w:uiPriority="59" w:unhideWhenUsed="0"/>
    <w:lsdException w:name="Table Theme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8EB"/>
    <w:pPr>
      <w:spacing w:after="180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Memo Heading 1,h1 + 11 pt,Before:  6 pt,After:  0 pt,NMP Heading 1,h11,h12,h13,h14,h15,h16,app heading 1,l1,Heading 1_a,heading 1,h17,h111,h121,h131,h141,h151,h161,h18,h112,h122,h132,h142,h152,h162,h19,h113,h123,h133,h143,h153,h163"/>
    <w:next w:val="a"/>
    <w:link w:val="1Char"/>
    <w:qFormat/>
    <w:rsid w:val="00ED2723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styleId="2">
    <w:name w:val="heading 2"/>
    <w:aliases w:val="H2,h2,Head2A,2,UNDERRUBRIK 1-2,DO NOT USE_h2,h21,Heading 2 Char,H2 Char,h2 Char"/>
    <w:next w:val="a"/>
    <w:link w:val="2Char"/>
    <w:qFormat/>
    <w:rsid w:val="00ED2723"/>
    <w:pPr>
      <w:numPr>
        <w:ilvl w:val="1"/>
        <w:numId w:val="1"/>
      </w:numPr>
      <w:spacing w:beforeLines="100" w:before="100" w:afterLines="100" w:after="100"/>
      <w:mirrorIndents/>
      <w:outlineLvl w:val="1"/>
    </w:pPr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hello,Titre 3 Car,no break C"/>
    <w:basedOn w:val="2"/>
    <w:next w:val="a"/>
    <w:link w:val="3Char"/>
    <w:qFormat/>
    <w:rsid w:val="000778EB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3"/>
    <w:next w:val="a"/>
    <w:link w:val="4Char"/>
    <w:qFormat/>
    <w:rsid w:val="000778EB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qFormat/>
    <w:rsid w:val="000778EB"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778EB"/>
    <w:pPr>
      <w:outlineLvl w:val="5"/>
    </w:pPr>
  </w:style>
  <w:style w:type="paragraph" w:styleId="7">
    <w:name w:val="heading 7"/>
    <w:basedOn w:val="H6"/>
    <w:next w:val="a"/>
    <w:link w:val="7Char"/>
    <w:qFormat/>
    <w:rsid w:val="000778EB"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rsid w:val="000778EB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0778EB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0778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rsid w:val="000778EB"/>
    <w:rPr>
      <w:sz w:val="18"/>
      <w:szCs w:val="18"/>
    </w:rPr>
  </w:style>
  <w:style w:type="paragraph" w:styleId="a4">
    <w:name w:val="footer"/>
    <w:basedOn w:val="a"/>
    <w:link w:val="Char0"/>
    <w:unhideWhenUsed/>
    <w:rsid w:val="000778E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778EB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NMP Heading 1 Char,h11 Char,h12 Char,h13 Char,h14 Char,h15 Char,h16 Char,app heading 1 Char,l1 Char,Heading 1_a Char,heading 1 Char,h17 Char,h111 Char,h121 Char"/>
    <w:basedOn w:val="a0"/>
    <w:link w:val="1"/>
    <w:rsid w:val="00ED2723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2Char">
    <w:name w:val="标题 2 Char"/>
    <w:aliases w:val="H2 Char1,h2 Char1,Head2A Char,2 Char,UNDERRUBRIK 1-2 Char,DO NOT USE_h2 Char,h21 Char,Heading 2 Char Char,H2 Char Char,h2 Char Char"/>
    <w:basedOn w:val="a0"/>
    <w:link w:val="2"/>
    <w:rsid w:val="00ED2723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,hello Char"/>
    <w:basedOn w:val="a0"/>
    <w:link w:val="3"/>
    <w:rsid w:val="000778EB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0778EB"/>
    <w:rPr>
      <w:rFonts w:ascii="Tms Rmn" w:eastAsia="MS Mincho" w:hAnsi="Tms Rmn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aliases w:val="h5 Char,Heading5 Char"/>
    <w:basedOn w:val="a0"/>
    <w:link w:val="5"/>
    <w:rsid w:val="000778EB"/>
    <w:rPr>
      <w:rFonts w:ascii="Tms Rmn" w:eastAsia="MS Mincho" w:hAnsi="Tms Rmn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basedOn w:val="a0"/>
    <w:link w:val="6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customStyle="1" w:styleId="H6">
    <w:name w:val="H6"/>
    <w:basedOn w:val="5"/>
    <w:next w:val="a"/>
    <w:rsid w:val="000778EB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778EB"/>
    <w:pPr>
      <w:ind w:left="1418" w:hanging="1418"/>
    </w:pPr>
  </w:style>
  <w:style w:type="paragraph" w:styleId="80">
    <w:name w:val="toc 8"/>
    <w:basedOn w:val="10"/>
    <w:semiHidden/>
    <w:rsid w:val="000778EB"/>
    <w:pPr>
      <w:spacing w:before="180"/>
      <w:ind w:left="2693" w:hanging="2693"/>
    </w:pPr>
    <w:rPr>
      <w:b/>
    </w:rPr>
  </w:style>
  <w:style w:type="paragraph" w:styleId="10">
    <w:name w:val="toc 1"/>
    <w:semiHidden/>
    <w:rsid w:val="000778E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MS Mincho" w:hAnsi="Times New Roman" w:cs="Times New Roman"/>
      <w:noProof/>
      <w:kern w:val="0"/>
      <w:sz w:val="22"/>
      <w:szCs w:val="20"/>
      <w:lang w:eastAsia="en-US"/>
    </w:rPr>
  </w:style>
  <w:style w:type="paragraph" w:customStyle="1" w:styleId="EQ">
    <w:name w:val="EQ"/>
    <w:basedOn w:val="a"/>
    <w:next w:val="a"/>
    <w:rsid w:val="000778EB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778EB"/>
  </w:style>
  <w:style w:type="paragraph" w:customStyle="1" w:styleId="ZD">
    <w:name w:val="ZD"/>
    <w:rsid w:val="000778EB"/>
    <w:pPr>
      <w:framePr w:wrap="notBeside" w:vAnchor="page" w:hAnchor="margin" w:y="15764"/>
      <w:widowControl w:val="0"/>
    </w:pPr>
    <w:rPr>
      <w:rFonts w:ascii="Tms Rmn" w:eastAsia="MS Mincho" w:hAnsi="Tms Rmn" w:cs="Times New Roman"/>
      <w:noProof/>
      <w:kern w:val="0"/>
      <w:sz w:val="32"/>
      <w:szCs w:val="20"/>
      <w:lang w:eastAsia="en-US"/>
    </w:rPr>
  </w:style>
  <w:style w:type="paragraph" w:styleId="50">
    <w:name w:val="toc 5"/>
    <w:basedOn w:val="40"/>
    <w:semiHidden/>
    <w:rsid w:val="000778EB"/>
    <w:pPr>
      <w:ind w:left="1701" w:hanging="1701"/>
    </w:pPr>
  </w:style>
  <w:style w:type="paragraph" w:styleId="40">
    <w:name w:val="toc 4"/>
    <w:basedOn w:val="30"/>
    <w:semiHidden/>
    <w:rsid w:val="000778EB"/>
    <w:pPr>
      <w:ind w:left="1418" w:hanging="1418"/>
    </w:pPr>
  </w:style>
  <w:style w:type="paragraph" w:styleId="30">
    <w:name w:val="toc 3"/>
    <w:basedOn w:val="20"/>
    <w:semiHidden/>
    <w:rsid w:val="000778EB"/>
    <w:pPr>
      <w:ind w:left="1134" w:hanging="1134"/>
    </w:pPr>
  </w:style>
  <w:style w:type="paragraph" w:styleId="20">
    <w:name w:val="toc 2"/>
    <w:basedOn w:val="10"/>
    <w:semiHidden/>
    <w:rsid w:val="000778EB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0778EB"/>
    <w:pPr>
      <w:keepLines/>
      <w:spacing w:after="0"/>
    </w:pPr>
  </w:style>
  <w:style w:type="paragraph" w:styleId="21">
    <w:name w:val="index 2"/>
    <w:basedOn w:val="11"/>
    <w:semiHidden/>
    <w:rsid w:val="000778EB"/>
    <w:pPr>
      <w:ind w:left="284"/>
    </w:pPr>
  </w:style>
  <w:style w:type="paragraph" w:customStyle="1" w:styleId="TT">
    <w:name w:val="TT"/>
    <w:basedOn w:val="1"/>
    <w:next w:val="a"/>
    <w:rsid w:val="000778EB"/>
    <w:pPr>
      <w:outlineLvl w:val="9"/>
    </w:pPr>
  </w:style>
  <w:style w:type="character" w:styleId="a5">
    <w:name w:val="footnote reference"/>
    <w:semiHidden/>
    <w:rsid w:val="000778EB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1"/>
    <w:semiHidden/>
    <w:rsid w:val="000778EB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6"/>
    <w:semiHidden/>
    <w:rsid w:val="000778EB"/>
    <w:rPr>
      <w:rFonts w:ascii="Times New Roman" w:eastAsia="MS Mincho" w:hAnsi="Times New Roman" w:cs="Times New Roman"/>
      <w:kern w:val="0"/>
      <w:sz w:val="16"/>
      <w:szCs w:val="20"/>
      <w:lang w:val="en-GB" w:eastAsia="en-US"/>
    </w:rPr>
  </w:style>
  <w:style w:type="paragraph" w:customStyle="1" w:styleId="NF">
    <w:name w:val="NF"/>
    <w:basedOn w:val="NO"/>
    <w:rsid w:val="000778EB"/>
    <w:pPr>
      <w:keepNext/>
      <w:spacing w:after="0"/>
    </w:pPr>
    <w:rPr>
      <w:rFonts w:ascii="Tms Rmn" w:hAnsi="Tms Rmn"/>
      <w:sz w:val="18"/>
    </w:rPr>
  </w:style>
  <w:style w:type="paragraph" w:customStyle="1" w:styleId="NO">
    <w:name w:val="NO"/>
    <w:basedOn w:val="a"/>
    <w:link w:val="NOChar"/>
    <w:rsid w:val="000778EB"/>
    <w:pPr>
      <w:keepLines/>
      <w:ind w:left="1135" w:hanging="851"/>
    </w:pPr>
    <w:rPr>
      <w:rFonts w:ascii="宋体" w:hAnsi="宋体"/>
    </w:rPr>
  </w:style>
  <w:style w:type="paragraph" w:customStyle="1" w:styleId="PL">
    <w:name w:val="PL"/>
    <w:link w:val="PLChar"/>
    <w:rsid w:val="000778E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paragraph" w:customStyle="1" w:styleId="TAR">
    <w:name w:val="TAR"/>
    <w:basedOn w:val="TAL"/>
    <w:rsid w:val="000778EB"/>
    <w:pPr>
      <w:jc w:val="right"/>
    </w:pPr>
  </w:style>
  <w:style w:type="paragraph" w:customStyle="1" w:styleId="TAL">
    <w:name w:val="TAL"/>
    <w:basedOn w:val="a"/>
    <w:link w:val="TALCar"/>
    <w:qFormat/>
    <w:rsid w:val="000778EB"/>
    <w:pPr>
      <w:keepNext/>
      <w:keepLines/>
      <w:spacing w:after="0"/>
    </w:pPr>
    <w:rPr>
      <w:rFonts w:ascii="Tms Rmn" w:hAnsi="Tms Rmn"/>
      <w:sz w:val="18"/>
    </w:rPr>
  </w:style>
  <w:style w:type="paragraph" w:styleId="22">
    <w:name w:val="List Number 2"/>
    <w:basedOn w:val="a7"/>
    <w:rsid w:val="000778EB"/>
    <w:pPr>
      <w:ind w:left="851"/>
    </w:pPr>
  </w:style>
  <w:style w:type="paragraph" w:styleId="a7">
    <w:name w:val="List Number"/>
    <w:basedOn w:val="a8"/>
    <w:rsid w:val="000778EB"/>
  </w:style>
  <w:style w:type="paragraph" w:styleId="a8">
    <w:name w:val="List"/>
    <w:basedOn w:val="a"/>
    <w:link w:val="Char2"/>
    <w:rsid w:val="000778EB"/>
    <w:pPr>
      <w:ind w:left="568" w:hanging="284"/>
    </w:pPr>
    <w:rPr>
      <w:rFonts w:ascii="宋体" w:hAnsi="宋体"/>
    </w:rPr>
  </w:style>
  <w:style w:type="character" w:customStyle="1" w:styleId="Char2">
    <w:name w:val="列表 Char"/>
    <w:link w:val="a8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0778EB"/>
    <w:rPr>
      <w:b/>
      <w:lang w:eastAsia="x-none"/>
    </w:rPr>
  </w:style>
  <w:style w:type="paragraph" w:customStyle="1" w:styleId="TAC">
    <w:name w:val="TAC"/>
    <w:basedOn w:val="TAL"/>
    <w:link w:val="TACChar"/>
    <w:qFormat/>
    <w:rsid w:val="000778EB"/>
    <w:pPr>
      <w:jc w:val="center"/>
    </w:pPr>
  </w:style>
  <w:style w:type="paragraph" w:customStyle="1" w:styleId="LD">
    <w:name w:val="LD"/>
    <w:rsid w:val="000778EB"/>
    <w:pPr>
      <w:keepNext/>
      <w:keepLines/>
      <w:spacing w:line="180" w:lineRule="exact"/>
    </w:pPr>
    <w:rPr>
      <w:rFonts w:ascii="Arial" w:eastAsia="MS Mincho" w:hAnsi="Arial" w:cs="Times New Roman"/>
      <w:noProof/>
      <w:kern w:val="0"/>
      <w:sz w:val="20"/>
      <w:szCs w:val="20"/>
      <w:lang w:eastAsia="en-US"/>
    </w:rPr>
  </w:style>
  <w:style w:type="paragraph" w:customStyle="1" w:styleId="EX">
    <w:name w:val="EX"/>
    <w:basedOn w:val="a"/>
    <w:rsid w:val="000778EB"/>
    <w:pPr>
      <w:keepLines/>
      <w:ind w:left="1702" w:hanging="1418"/>
    </w:pPr>
  </w:style>
  <w:style w:type="paragraph" w:customStyle="1" w:styleId="FP">
    <w:name w:val="FP"/>
    <w:basedOn w:val="a"/>
    <w:rsid w:val="000778EB"/>
    <w:pPr>
      <w:spacing w:after="0"/>
    </w:pPr>
  </w:style>
  <w:style w:type="paragraph" w:customStyle="1" w:styleId="NW">
    <w:name w:val="NW"/>
    <w:basedOn w:val="NO"/>
    <w:rsid w:val="000778EB"/>
    <w:pPr>
      <w:spacing w:after="0"/>
    </w:pPr>
  </w:style>
  <w:style w:type="paragraph" w:customStyle="1" w:styleId="EW">
    <w:name w:val="EW"/>
    <w:basedOn w:val="EX"/>
    <w:rsid w:val="000778EB"/>
    <w:pPr>
      <w:spacing w:after="0"/>
    </w:pPr>
  </w:style>
  <w:style w:type="paragraph" w:customStyle="1" w:styleId="B10">
    <w:name w:val="B1"/>
    <w:basedOn w:val="a8"/>
    <w:link w:val="B1Char"/>
    <w:rsid w:val="000778EB"/>
  </w:style>
  <w:style w:type="paragraph" w:styleId="60">
    <w:name w:val="toc 6"/>
    <w:basedOn w:val="50"/>
    <w:next w:val="a"/>
    <w:semiHidden/>
    <w:rsid w:val="000778EB"/>
    <w:pPr>
      <w:ind w:left="1985" w:hanging="1985"/>
    </w:pPr>
  </w:style>
  <w:style w:type="paragraph" w:styleId="70">
    <w:name w:val="toc 7"/>
    <w:basedOn w:val="60"/>
    <w:next w:val="a"/>
    <w:semiHidden/>
    <w:rsid w:val="000778EB"/>
    <w:pPr>
      <w:ind w:left="2268" w:hanging="2268"/>
    </w:pPr>
  </w:style>
  <w:style w:type="paragraph" w:styleId="23">
    <w:name w:val="List Bullet 2"/>
    <w:basedOn w:val="a9"/>
    <w:link w:val="2Char0"/>
    <w:rsid w:val="000778EB"/>
    <w:pPr>
      <w:ind w:left="851"/>
    </w:pPr>
  </w:style>
  <w:style w:type="paragraph" w:styleId="a9">
    <w:name w:val="List Bullet"/>
    <w:basedOn w:val="a8"/>
    <w:link w:val="Char3"/>
    <w:rsid w:val="000778EB"/>
  </w:style>
  <w:style w:type="character" w:customStyle="1" w:styleId="Char3">
    <w:name w:val="列表项目符号 Char"/>
    <w:link w:val="a9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2Char0">
    <w:name w:val="列表项目符号 2 Char"/>
    <w:link w:val="23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EditorsNote">
    <w:name w:val="Editor's Note"/>
    <w:basedOn w:val="NO"/>
    <w:rsid w:val="000778EB"/>
    <w:rPr>
      <w:color w:val="FF0000"/>
    </w:rPr>
  </w:style>
  <w:style w:type="paragraph" w:customStyle="1" w:styleId="TH">
    <w:name w:val="TH"/>
    <w:basedOn w:val="a"/>
    <w:link w:val="THChar"/>
    <w:qFormat/>
    <w:rsid w:val="000778EB"/>
    <w:pPr>
      <w:keepNext/>
      <w:keepLines/>
      <w:spacing w:before="60"/>
      <w:jc w:val="center"/>
    </w:pPr>
    <w:rPr>
      <w:rFonts w:ascii="Tms Rmn" w:hAnsi="Tms Rmn"/>
      <w:b/>
    </w:rPr>
  </w:style>
  <w:style w:type="paragraph" w:customStyle="1" w:styleId="ZA">
    <w:name w:val="ZA"/>
    <w:rsid w:val="000778E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40"/>
      <w:szCs w:val="20"/>
      <w:lang w:eastAsia="en-US"/>
    </w:rPr>
  </w:style>
  <w:style w:type="paragraph" w:customStyle="1" w:styleId="ZB">
    <w:name w:val="ZB"/>
    <w:rsid w:val="000778E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ms Rmn" w:eastAsia="MS Mincho" w:hAnsi="Tms Rmn" w:cs="Times New Roman"/>
      <w:i/>
      <w:noProof/>
      <w:kern w:val="0"/>
      <w:sz w:val="20"/>
      <w:szCs w:val="20"/>
      <w:lang w:eastAsia="en-US"/>
    </w:rPr>
  </w:style>
  <w:style w:type="paragraph" w:customStyle="1" w:styleId="ZT">
    <w:name w:val="ZT"/>
    <w:rsid w:val="000778EB"/>
    <w:pPr>
      <w:framePr w:wrap="notBeside" w:hAnchor="margin" w:yAlign="center"/>
      <w:widowControl w:val="0"/>
      <w:spacing w:line="240" w:lineRule="atLeast"/>
      <w:jc w:val="right"/>
    </w:pPr>
    <w:rPr>
      <w:rFonts w:ascii="Tms Rmn" w:eastAsia="MS Mincho" w:hAnsi="Tms Rmn" w:cs="Times New Roman"/>
      <w:b/>
      <w:kern w:val="0"/>
      <w:sz w:val="34"/>
      <w:szCs w:val="20"/>
      <w:lang w:val="en-GB" w:eastAsia="en-US"/>
    </w:rPr>
  </w:style>
  <w:style w:type="paragraph" w:customStyle="1" w:styleId="ZU">
    <w:name w:val="ZU"/>
    <w:rsid w:val="000778E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AN">
    <w:name w:val="TAN"/>
    <w:basedOn w:val="TAL"/>
    <w:link w:val="TANChar"/>
    <w:qFormat/>
    <w:rsid w:val="000778EB"/>
    <w:pPr>
      <w:ind w:left="851" w:hanging="851"/>
    </w:pPr>
    <w:rPr>
      <w:lang w:eastAsia="x-none"/>
    </w:rPr>
  </w:style>
  <w:style w:type="paragraph" w:customStyle="1" w:styleId="ZH">
    <w:name w:val="ZH"/>
    <w:rsid w:val="000778EB"/>
    <w:pPr>
      <w:framePr w:wrap="notBeside" w:vAnchor="page" w:hAnchor="margin" w:xAlign="center" w:y="6805"/>
      <w:widowControl w:val="0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F">
    <w:name w:val="TF"/>
    <w:basedOn w:val="TH"/>
    <w:link w:val="TFChar"/>
    <w:rsid w:val="000778EB"/>
    <w:pPr>
      <w:keepNext w:val="0"/>
      <w:spacing w:before="0" w:after="240"/>
    </w:pPr>
  </w:style>
  <w:style w:type="paragraph" w:customStyle="1" w:styleId="ZG">
    <w:name w:val="ZG"/>
    <w:rsid w:val="000778EB"/>
    <w:pPr>
      <w:framePr w:wrap="notBeside" w:vAnchor="page" w:hAnchor="margin" w:xAlign="right" w:y="6805"/>
      <w:widowControl w:val="0"/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styleId="31">
    <w:name w:val="List Bullet 3"/>
    <w:basedOn w:val="23"/>
    <w:link w:val="3Char0"/>
    <w:rsid w:val="000778EB"/>
    <w:pPr>
      <w:ind w:left="1135"/>
    </w:pPr>
  </w:style>
  <w:style w:type="character" w:customStyle="1" w:styleId="3Char0">
    <w:name w:val="列表项目符号 3 Char"/>
    <w:link w:val="31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24">
    <w:name w:val="List 2"/>
    <w:basedOn w:val="a8"/>
    <w:link w:val="2Char1"/>
    <w:rsid w:val="000778EB"/>
    <w:pPr>
      <w:ind w:left="851"/>
    </w:pPr>
  </w:style>
  <w:style w:type="character" w:customStyle="1" w:styleId="2Char1">
    <w:name w:val="列表 2 Char"/>
    <w:link w:val="24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32">
    <w:name w:val="List 3"/>
    <w:basedOn w:val="24"/>
    <w:rsid w:val="000778EB"/>
    <w:pPr>
      <w:ind w:left="1135"/>
    </w:pPr>
  </w:style>
  <w:style w:type="paragraph" w:styleId="41">
    <w:name w:val="List 4"/>
    <w:basedOn w:val="32"/>
    <w:rsid w:val="000778EB"/>
    <w:pPr>
      <w:ind w:left="1418"/>
    </w:pPr>
  </w:style>
  <w:style w:type="paragraph" w:styleId="51">
    <w:name w:val="List 5"/>
    <w:basedOn w:val="41"/>
    <w:rsid w:val="000778EB"/>
    <w:pPr>
      <w:ind w:left="1702"/>
    </w:pPr>
  </w:style>
  <w:style w:type="paragraph" w:styleId="42">
    <w:name w:val="List Bullet 4"/>
    <w:basedOn w:val="31"/>
    <w:rsid w:val="000778EB"/>
    <w:pPr>
      <w:ind w:left="1418"/>
    </w:pPr>
  </w:style>
  <w:style w:type="paragraph" w:styleId="52">
    <w:name w:val="List Bullet 5"/>
    <w:basedOn w:val="42"/>
    <w:rsid w:val="000778EB"/>
    <w:pPr>
      <w:ind w:left="1702"/>
    </w:pPr>
  </w:style>
  <w:style w:type="paragraph" w:customStyle="1" w:styleId="B2">
    <w:name w:val="B2"/>
    <w:basedOn w:val="24"/>
    <w:link w:val="B2Char"/>
    <w:rsid w:val="000778EB"/>
  </w:style>
  <w:style w:type="paragraph" w:customStyle="1" w:styleId="B3">
    <w:name w:val="B3"/>
    <w:basedOn w:val="32"/>
    <w:rsid w:val="000778EB"/>
  </w:style>
  <w:style w:type="paragraph" w:customStyle="1" w:styleId="B4">
    <w:name w:val="B4"/>
    <w:basedOn w:val="41"/>
    <w:rsid w:val="000778EB"/>
  </w:style>
  <w:style w:type="paragraph" w:customStyle="1" w:styleId="B5">
    <w:name w:val="B5"/>
    <w:basedOn w:val="51"/>
    <w:rsid w:val="000778EB"/>
  </w:style>
  <w:style w:type="paragraph" w:customStyle="1" w:styleId="ZTD">
    <w:name w:val="ZTD"/>
    <w:basedOn w:val="ZB"/>
    <w:rsid w:val="000778E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778EB"/>
    <w:pPr>
      <w:framePr w:wrap="notBeside" w:y="16161"/>
    </w:pPr>
  </w:style>
  <w:style w:type="paragraph" w:styleId="aa">
    <w:name w:val="index heading"/>
    <w:basedOn w:val="a"/>
    <w:next w:val="a"/>
    <w:semiHidden/>
    <w:rsid w:val="000778EB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rsid w:val="000778EB"/>
    <w:pPr>
      <w:tabs>
        <w:tab w:val="left" w:pos="1134"/>
      </w:tabs>
      <w:spacing w:after="0"/>
    </w:pPr>
  </w:style>
  <w:style w:type="character" w:customStyle="1" w:styleId="Guidance">
    <w:name w:val="Guidance"/>
    <w:rsid w:val="000778EB"/>
    <w:rPr>
      <w:i/>
      <w:color w:val="0000FF"/>
    </w:rPr>
  </w:style>
  <w:style w:type="character" w:styleId="ab">
    <w:name w:val="Hyperlink"/>
    <w:uiPriority w:val="99"/>
    <w:rsid w:val="000778EB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4"/>
    <w:uiPriority w:val="99"/>
    <w:qFormat/>
    <w:rsid w:val="000778EB"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rsid w:val="000778EB"/>
    <w:pPr>
      <w:spacing w:after="0"/>
    </w:pPr>
    <w:rPr>
      <w:i/>
    </w:rPr>
  </w:style>
  <w:style w:type="paragraph" w:customStyle="1" w:styleId="table">
    <w:name w:val="table"/>
    <w:basedOn w:val="a"/>
    <w:next w:val="a"/>
    <w:rsid w:val="000778EB"/>
    <w:pPr>
      <w:spacing w:after="0"/>
      <w:jc w:val="center"/>
    </w:pPr>
    <w:rPr>
      <w:lang w:val="en-US"/>
    </w:rPr>
  </w:style>
  <w:style w:type="paragraph" w:styleId="ad">
    <w:name w:val="Body Text"/>
    <w:aliases w:val="bt"/>
    <w:basedOn w:val="a"/>
    <w:link w:val="Char5"/>
    <w:rsid w:val="000778EB"/>
    <w:pPr>
      <w:widowControl w:val="0"/>
      <w:spacing w:after="120"/>
    </w:pPr>
    <w:rPr>
      <w:sz w:val="24"/>
      <w:lang w:val="x-none"/>
    </w:rPr>
  </w:style>
  <w:style w:type="character" w:customStyle="1" w:styleId="Char5">
    <w:name w:val="正文文本 Char"/>
    <w:aliases w:val="bt Char"/>
    <w:basedOn w:val="a0"/>
    <w:link w:val="ad"/>
    <w:rsid w:val="000778EB"/>
    <w:rPr>
      <w:rFonts w:ascii="Times New Roman" w:eastAsia="MS Mincho" w:hAnsi="Times New Roman" w:cs="Times New Roman"/>
      <w:kern w:val="0"/>
      <w:sz w:val="24"/>
      <w:szCs w:val="20"/>
      <w:lang w:val="x-none" w:eastAsia="en-US"/>
    </w:rPr>
  </w:style>
  <w:style w:type="paragraph" w:customStyle="1" w:styleId="HE">
    <w:name w:val="HE"/>
    <w:basedOn w:val="a"/>
    <w:rsid w:val="000778EB"/>
    <w:pPr>
      <w:spacing w:after="0"/>
    </w:pPr>
    <w:rPr>
      <w:b/>
    </w:rPr>
  </w:style>
  <w:style w:type="paragraph" w:styleId="ae">
    <w:name w:val="Plain Text"/>
    <w:basedOn w:val="a"/>
    <w:link w:val="Char6"/>
    <w:rsid w:val="000778EB"/>
    <w:pPr>
      <w:spacing w:after="0"/>
    </w:pPr>
    <w:rPr>
      <w:rFonts w:ascii="Arial" w:hAnsi="Arial"/>
      <w:lang w:val="en-US"/>
    </w:rPr>
  </w:style>
  <w:style w:type="character" w:customStyle="1" w:styleId="Char6">
    <w:name w:val="纯文本 Char"/>
    <w:basedOn w:val="a0"/>
    <w:link w:val="ae"/>
    <w:rsid w:val="000778EB"/>
    <w:rPr>
      <w:rFonts w:ascii="Arial" w:eastAsia="MS Mincho" w:hAnsi="Arial" w:cs="Times New Roman"/>
      <w:kern w:val="0"/>
      <w:sz w:val="20"/>
      <w:szCs w:val="20"/>
      <w:lang w:eastAsia="en-US"/>
    </w:rPr>
  </w:style>
  <w:style w:type="paragraph" w:customStyle="1" w:styleId="text">
    <w:name w:val="text"/>
    <w:basedOn w:val="a"/>
    <w:rsid w:val="000778EB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link w:val="Char7"/>
    <w:semiHidden/>
    <w:rsid w:val="000778EB"/>
    <w:pPr>
      <w:shd w:val="clear" w:color="auto" w:fill="000080"/>
    </w:pPr>
    <w:rPr>
      <w:rFonts w:ascii="Courier New" w:hAnsi="Courier New"/>
    </w:rPr>
  </w:style>
  <w:style w:type="character" w:customStyle="1" w:styleId="Char7">
    <w:name w:val="文档结构图 Char"/>
    <w:basedOn w:val="a0"/>
    <w:link w:val="af"/>
    <w:semiHidden/>
    <w:rsid w:val="000778EB"/>
    <w:rPr>
      <w:rFonts w:ascii="Courier New" w:eastAsia="MS Mincho" w:hAnsi="Courier New" w:cs="Times New Roman"/>
      <w:kern w:val="0"/>
      <w:sz w:val="20"/>
      <w:szCs w:val="20"/>
      <w:shd w:val="clear" w:color="auto" w:fill="000080"/>
      <w:lang w:val="en-GB" w:eastAsia="en-US"/>
    </w:rPr>
  </w:style>
  <w:style w:type="paragraph" w:customStyle="1" w:styleId="Reference">
    <w:name w:val="Reference"/>
    <w:basedOn w:val="EX"/>
    <w:uiPriority w:val="99"/>
    <w:rsid w:val="000778EB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rsid w:val="000778EB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Tms Rmn" w:hAnsi="Tms Rmn"/>
      <w:sz w:val="36"/>
      <w:lang w:eastAsia="de-DE"/>
    </w:rPr>
  </w:style>
  <w:style w:type="paragraph" w:customStyle="1" w:styleId="CRfront">
    <w:name w:val="CR_front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extintend1">
    <w:name w:val="text intend 1"/>
    <w:basedOn w:val="text"/>
    <w:rsid w:val="000778EB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rsid w:val="000778EB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rsid w:val="000778EB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rsid w:val="000778EB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link w:val="Char8"/>
    <w:rsid w:val="000778EB"/>
    <w:pPr>
      <w:spacing w:before="240" w:after="0"/>
      <w:ind w:left="360"/>
      <w:jc w:val="both"/>
    </w:pPr>
    <w:rPr>
      <w:i/>
      <w:sz w:val="22"/>
    </w:rPr>
  </w:style>
  <w:style w:type="character" w:customStyle="1" w:styleId="Char8">
    <w:name w:val="正文文本缩进 Char"/>
    <w:basedOn w:val="a0"/>
    <w:link w:val="af0"/>
    <w:rsid w:val="000778EB"/>
    <w:rPr>
      <w:rFonts w:ascii="Times New Roman" w:eastAsia="MS Mincho" w:hAnsi="Times New Roman" w:cs="Times New Roman"/>
      <w:i/>
      <w:kern w:val="0"/>
      <w:sz w:val="22"/>
      <w:szCs w:val="20"/>
      <w:lang w:val="en-GB" w:eastAsia="en-US"/>
    </w:rPr>
  </w:style>
  <w:style w:type="character" w:styleId="af1">
    <w:name w:val="page number"/>
    <w:basedOn w:val="a0"/>
    <w:rsid w:val="000778EB"/>
  </w:style>
  <w:style w:type="paragraph" w:styleId="af2">
    <w:name w:val="annotation text"/>
    <w:basedOn w:val="a"/>
    <w:link w:val="Char9"/>
    <w:rsid w:val="000778EB"/>
    <w:pPr>
      <w:spacing w:before="120" w:after="0"/>
    </w:pPr>
    <w:rPr>
      <w:lang w:val="x-none"/>
    </w:rPr>
  </w:style>
  <w:style w:type="character" w:customStyle="1" w:styleId="Char9">
    <w:name w:val="批注文字 Char"/>
    <w:basedOn w:val="a0"/>
    <w:link w:val="af2"/>
    <w:rsid w:val="000778EB"/>
    <w:rPr>
      <w:rFonts w:ascii="Times New Roman" w:eastAsia="MS Mincho" w:hAnsi="Times New Roman" w:cs="Times New Roman"/>
      <w:kern w:val="0"/>
      <w:sz w:val="20"/>
      <w:szCs w:val="20"/>
      <w:lang w:val="x-none" w:eastAsia="en-US"/>
    </w:rPr>
  </w:style>
  <w:style w:type="paragraph" w:styleId="25">
    <w:name w:val="Body Text 2"/>
    <w:basedOn w:val="a"/>
    <w:link w:val="2Char2"/>
    <w:rsid w:val="000778EB"/>
    <w:pPr>
      <w:spacing w:after="0"/>
      <w:jc w:val="both"/>
    </w:pPr>
    <w:rPr>
      <w:sz w:val="24"/>
      <w:lang w:val="en-US"/>
    </w:rPr>
  </w:style>
  <w:style w:type="character" w:customStyle="1" w:styleId="2Char2">
    <w:name w:val="正文文本 2 Char"/>
    <w:basedOn w:val="a0"/>
    <w:link w:val="25"/>
    <w:rsid w:val="000778EB"/>
    <w:rPr>
      <w:rFonts w:ascii="Times New Roman" w:eastAsia="MS Mincho" w:hAnsi="Times New Roman" w:cs="Times New Roman"/>
      <w:kern w:val="0"/>
      <w:sz w:val="24"/>
      <w:szCs w:val="20"/>
      <w:lang w:eastAsia="en-US"/>
    </w:rPr>
  </w:style>
  <w:style w:type="paragraph" w:customStyle="1" w:styleId="para">
    <w:name w:val="para"/>
    <w:basedOn w:val="a"/>
    <w:rsid w:val="000778EB"/>
    <w:pPr>
      <w:spacing w:after="240"/>
      <w:jc w:val="both"/>
    </w:pPr>
    <w:rPr>
      <w:rFonts w:ascii="Tahoma" w:hAnsi="Tahoma"/>
    </w:rPr>
  </w:style>
  <w:style w:type="character" w:customStyle="1" w:styleId="MTEquationSection">
    <w:name w:val="MTEquationSection"/>
    <w:rsid w:val="000778EB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rsid w:val="000778EB"/>
    <w:pPr>
      <w:tabs>
        <w:tab w:val="center" w:pos="4820"/>
        <w:tab w:val="right" w:pos="9640"/>
      </w:tabs>
    </w:pPr>
  </w:style>
  <w:style w:type="character" w:styleId="af3">
    <w:name w:val="FollowedHyperlink"/>
    <w:rsid w:val="000778EB"/>
    <w:rPr>
      <w:color w:val="800080"/>
      <w:u w:val="single"/>
    </w:rPr>
  </w:style>
  <w:style w:type="paragraph" w:styleId="26">
    <w:name w:val="Body Text Indent 2"/>
    <w:basedOn w:val="a"/>
    <w:link w:val="2Char3"/>
    <w:rsid w:val="000778EB"/>
    <w:pPr>
      <w:ind w:left="568" w:hanging="568"/>
    </w:pPr>
  </w:style>
  <w:style w:type="character" w:customStyle="1" w:styleId="2Char3">
    <w:name w:val="正文文本缩进 2 Char"/>
    <w:basedOn w:val="a0"/>
    <w:link w:val="26"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List1">
    <w:name w:val="List1"/>
    <w:basedOn w:val="a"/>
    <w:rsid w:val="000778EB"/>
    <w:pPr>
      <w:spacing w:before="120" w:after="0" w:line="280" w:lineRule="atLeast"/>
      <w:ind w:left="360" w:hanging="360"/>
      <w:jc w:val="both"/>
    </w:pPr>
    <w:rPr>
      <w:rFonts w:ascii="Helvetica" w:hAnsi="Helvetica"/>
      <w:lang w:val="en-US"/>
    </w:rPr>
  </w:style>
  <w:style w:type="paragraph" w:styleId="33">
    <w:name w:val="Body Text 3"/>
    <w:basedOn w:val="a"/>
    <w:link w:val="3Char1"/>
    <w:rsid w:val="000778EB"/>
    <w:rPr>
      <w:b/>
      <w:i/>
      <w:lang w:val="en-US"/>
    </w:rPr>
  </w:style>
  <w:style w:type="character" w:customStyle="1" w:styleId="3Char1">
    <w:name w:val="正文文本 3 Char"/>
    <w:basedOn w:val="a0"/>
    <w:link w:val="33"/>
    <w:rsid w:val="000778EB"/>
    <w:rPr>
      <w:rFonts w:ascii="Times New Roman" w:eastAsia="MS Mincho" w:hAnsi="Times New Roman" w:cs="Times New Roman"/>
      <w:b/>
      <w:i/>
      <w:kern w:val="0"/>
      <w:sz w:val="20"/>
      <w:szCs w:val="20"/>
      <w:lang w:eastAsia="en-US"/>
    </w:rPr>
  </w:style>
  <w:style w:type="table" w:styleId="af4">
    <w:name w:val="Table Grid"/>
    <w:basedOn w:val="a1"/>
    <w:uiPriority w:val="59"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RCoverPage">
    <w:name w:val="CR Cover Page"/>
    <w:rsid w:val="000778EB"/>
    <w:pPr>
      <w:spacing w:after="120"/>
    </w:pPr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0778EB"/>
    <w:rPr>
      <w:rFonts w:ascii="Tms Rmn" w:eastAsia="MS Mincho" w:hAnsi="Tms Rmn" w:cs="Times New Roman"/>
      <w:noProof/>
      <w:kern w:val="0"/>
      <w:sz w:val="24"/>
      <w:szCs w:val="20"/>
      <w:lang w:val="en-GB" w:eastAsia="en-US"/>
    </w:rPr>
  </w:style>
  <w:style w:type="character" w:styleId="af5">
    <w:name w:val="annotation reference"/>
    <w:rsid w:val="000778EB"/>
    <w:rPr>
      <w:sz w:val="16"/>
    </w:rPr>
  </w:style>
  <w:style w:type="paragraph" w:customStyle="1" w:styleId="TdocText">
    <w:name w:val="Tdoc_Text"/>
    <w:basedOn w:val="a"/>
    <w:rsid w:val="000778EB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link w:val="Chara"/>
    <w:semiHidden/>
    <w:rsid w:val="000778EB"/>
    <w:rPr>
      <w:rFonts w:ascii="Courier New" w:hAnsi="Courier New" w:cs="Courier New"/>
      <w:sz w:val="16"/>
      <w:szCs w:val="16"/>
    </w:rPr>
  </w:style>
  <w:style w:type="character" w:customStyle="1" w:styleId="Chara">
    <w:name w:val="批注框文本 Char"/>
    <w:basedOn w:val="a0"/>
    <w:link w:val="af6"/>
    <w:semiHidden/>
    <w:rsid w:val="000778EB"/>
    <w:rPr>
      <w:rFonts w:ascii="Courier New" w:eastAsia="MS Mincho" w:hAnsi="Courier New" w:cs="Courier New"/>
      <w:kern w:val="0"/>
      <w:sz w:val="16"/>
      <w:szCs w:val="16"/>
      <w:lang w:val="en-GB" w:eastAsia="en-US"/>
    </w:rPr>
  </w:style>
  <w:style w:type="paragraph" w:customStyle="1" w:styleId="centered">
    <w:name w:val="centered"/>
    <w:basedOn w:val="a"/>
    <w:rsid w:val="000778EB"/>
    <w:pPr>
      <w:widowControl w:val="0"/>
      <w:spacing w:before="120" w:after="0" w:line="280" w:lineRule="atLeast"/>
      <w:jc w:val="center"/>
    </w:pPr>
    <w:rPr>
      <w:rFonts w:ascii="Helvetica" w:hAnsi="Helvetica"/>
      <w:lang w:val="en-US"/>
    </w:rPr>
  </w:style>
  <w:style w:type="character" w:customStyle="1" w:styleId="superscript">
    <w:name w:val="superscript"/>
    <w:rsid w:val="000778EB"/>
    <w:rPr>
      <w:rFonts w:ascii="Helvetica" w:hAnsi="Helvetica"/>
      <w:position w:val="6"/>
      <w:sz w:val="18"/>
    </w:rPr>
  </w:style>
  <w:style w:type="paragraph" w:customStyle="1" w:styleId="References">
    <w:name w:val="References"/>
    <w:basedOn w:val="a"/>
    <w:rsid w:val="000778EB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link w:val="Charb"/>
    <w:semiHidden/>
    <w:rsid w:val="000778EB"/>
    <w:pPr>
      <w:spacing w:before="0" w:after="180"/>
    </w:pPr>
    <w:rPr>
      <w:b/>
      <w:bCs/>
      <w:lang w:val="en-GB"/>
    </w:rPr>
  </w:style>
  <w:style w:type="character" w:customStyle="1" w:styleId="Charb">
    <w:name w:val="批注主题 Char"/>
    <w:basedOn w:val="Char9"/>
    <w:link w:val="af7"/>
    <w:semiHidden/>
    <w:rsid w:val="000778EB"/>
    <w:rPr>
      <w:rFonts w:ascii="Times New Roman" w:eastAsia="MS Mincho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NOChar">
    <w:name w:val="NO Char"/>
    <w:link w:val="NO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ZchnZchn">
    <w:name w:val="Zchn Zchn"/>
    <w:semiHidden/>
    <w:rsid w:val="000778E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HChar">
    <w:name w:val="TH Char"/>
    <w:link w:val="TH"/>
    <w:qFormat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character" w:customStyle="1" w:styleId="B1Char">
    <w:name w:val="B1 Char"/>
    <w:link w:val="B10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NOChar1">
    <w:name w:val="NO Char1"/>
    <w:rsid w:val="000778EB"/>
    <w:rPr>
      <w:rFonts w:eastAsia="MS Mincho"/>
      <w:lang w:val="en-GB" w:eastAsia="en-US" w:bidi="ar-SA"/>
    </w:rPr>
  </w:style>
  <w:style w:type="character" w:customStyle="1" w:styleId="B1Char1">
    <w:name w:val="B1 Char1"/>
    <w:rsid w:val="000778EB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paragraph" w:customStyle="1" w:styleId="TableText0">
    <w:name w:val="TableText"/>
    <w:basedOn w:val="af0"/>
    <w:rsid w:val="000778EB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0778EB"/>
  </w:style>
  <w:style w:type="character" w:customStyle="1" w:styleId="TALCar">
    <w:name w:val="TAL Car"/>
    <w:link w:val="TAL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character" w:customStyle="1" w:styleId="TFChar">
    <w:name w:val="TF Char"/>
    <w:link w:val="TF"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paragraph" w:customStyle="1" w:styleId="B1">
    <w:name w:val="B1+"/>
    <w:basedOn w:val="B10"/>
    <w:rsid w:val="000778EB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Lista1,?? ??,?????,????,リスト段落,中等深浅网格 1 - 着色 21,¥¡¡¡¡ì¬º¥¹¥È¶ÎÂä,ÁÐ³ö¶ÎÂä,中等深??I? 1 - o??a 21,列表段落1,—ño’i—Ž,¥ê¥¹¥È¶ÎÂä,1st level - Bullet List Paragraph,Lettre d'introduction,Paragrafo elenco,Normal bullet 2,목록단락,列出段落1,列,列表段落11,列表段落"/>
    <w:basedOn w:val="a"/>
    <w:link w:val="Charc"/>
    <w:uiPriority w:val="34"/>
    <w:qFormat/>
    <w:rsid w:val="000778EB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rsid w:val="000778EB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0778EB"/>
    <w:rPr>
      <w:rFonts w:ascii="Tms Rmn" w:eastAsia="MS Mincho" w:hAnsi="Tms Rmn" w:cs="Times New Roman"/>
      <w:b/>
      <w:kern w:val="0"/>
      <w:sz w:val="18"/>
      <w:szCs w:val="20"/>
      <w:lang w:val="en-GB" w:eastAsia="x-none"/>
    </w:rPr>
  </w:style>
  <w:style w:type="paragraph" w:customStyle="1" w:styleId="CharCharCharChar1">
    <w:name w:val="Char Char Char Char1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ANChar">
    <w:name w:val="TAN Char"/>
    <w:link w:val="TAN"/>
    <w:rsid w:val="000778EB"/>
    <w:rPr>
      <w:rFonts w:ascii="Tms Rmn" w:eastAsia="MS Mincho" w:hAnsi="Tms Rmn" w:cs="Times New Roman"/>
      <w:kern w:val="0"/>
      <w:sz w:val="18"/>
      <w:szCs w:val="20"/>
      <w:lang w:val="en-GB" w:eastAsia="x-none"/>
    </w:rPr>
  </w:style>
  <w:style w:type="paragraph" w:styleId="afa">
    <w:name w:val="Revision"/>
    <w:hidden/>
    <w:uiPriority w:val="99"/>
    <w:semiHidden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styleId="afb">
    <w:name w:val="Placeholder Text"/>
    <w:uiPriority w:val="99"/>
    <w:semiHidden/>
    <w:rsid w:val="000778EB"/>
    <w:rPr>
      <w:color w:val="808080"/>
    </w:rPr>
  </w:style>
  <w:style w:type="paragraph" w:customStyle="1" w:styleId="Doc-text2">
    <w:name w:val="Doc-text2"/>
    <w:basedOn w:val="a"/>
    <w:link w:val="Doc-text2Char"/>
    <w:qFormat/>
    <w:rsid w:val="000778EB"/>
    <w:pPr>
      <w:tabs>
        <w:tab w:val="left" w:pos="1622"/>
      </w:tabs>
      <w:spacing w:after="0"/>
      <w:ind w:left="1622" w:hanging="363"/>
    </w:pPr>
    <w:rPr>
      <w:rFonts w:ascii="Tms Rmn" w:hAnsi="Tms Rmn"/>
      <w:szCs w:val="24"/>
      <w:lang w:eastAsia="en-GB"/>
    </w:rPr>
  </w:style>
  <w:style w:type="character" w:customStyle="1" w:styleId="Doc-text2Char">
    <w:name w:val="Doc-text2 Char"/>
    <w:link w:val="Doc-text2"/>
    <w:rsid w:val="000778EB"/>
    <w:rPr>
      <w:rFonts w:ascii="Tms Rmn" w:eastAsia="MS Mincho" w:hAnsi="Tms Rmn" w:cs="Times New Roman"/>
      <w:kern w:val="0"/>
      <w:sz w:val="20"/>
      <w:szCs w:val="24"/>
      <w:lang w:val="en-GB" w:eastAsia="en-GB"/>
    </w:rPr>
  </w:style>
  <w:style w:type="table" w:styleId="afc">
    <w:name w:val="Table Theme"/>
    <w:basedOn w:val="a1"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chnZchn0">
    <w:name w:val="Zchn Zchn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paragraph" w:customStyle="1" w:styleId="CharCharCharCharCharCharCharCharCharCharCharCharCharChar">
    <w:name w:val="Char Char Char Char Char Char Char Char Char Char Char Char Char Char"/>
    <w:basedOn w:val="af"/>
    <w:autoRedefine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eastAsia="宋体"/>
      <w:b/>
      <w:kern w:val="2"/>
      <w:sz w:val="24"/>
      <w:szCs w:val="24"/>
      <w:lang w:val="en-US" w:eastAsia="zh-CN"/>
    </w:rPr>
  </w:style>
  <w:style w:type="character" w:customStyle="1" w:styleId="Charc">
    <w:name w:val="列出段落 Char"/>
    <w:aliases w:val="- Bullets Char,목록 단락 Char,Lista1 Char,?? ?? Char,????? Char,???? Char,リスト段落 Char,中等深浅网格 1 - 着色 21 Char,¥¡¡¡¡ì¬º¥¹¥È¶ÎÂä Char,ÁÐ³ö¶ÎÂä Char,中等深??I? 1 - o??a 21 Char,列表段落1 Char,—ño’i—Ž Char,¥ê¥¹¥È¶ÎÂä Char,1st level - Bullet List Paragraph Char"/>
    <w:link w:val="af8"/>
    <w:uiPriority w:val="34"/>
    <w:qFormat/>
    <w:rsid w:val="000778EB"/>
    <w:rPr>
      <w:rFonts w:ascii="Times New Roman" w:eastAsia="Times New Roman" w:hAnsi="Times New Roman" w:cs="Times New Roman"/>
      <w:kern w:val="0"/>
      <w:sz w:val="24"/>
      <w:szCs w:val="24"/>
      <w:lang w:val="x-none" w:eastAsia="en-US"/>
    </w:rPr>
  </w:style>
  <w:style w:type="character" w:customStyle="1" w:styleId="PLChar">
    <w:name w:val="PL Char"/>
    <w:link w:val="PL"/>
    <w:rsid w:val="000778EB"/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character" w:customStyle="1" w:styleId="TALChar">
    <w:name w:val="TAL Char"/>
    <w:qFormat/>
    <w:locked/>
    <w:rsid w:val="000778EB"/>
    <w:rPr>
      <w:rFonts w:ascii="Tms Rmn" w:hAnsi="Tms Rmn"/>
      <w:sz w:val="18"/>
      <w:lang w:val="en-GB" w:eastAsia="en-US" w:bidi="ar-SA"/>
    </w:rPr>
  </w:style>
  <w:style w:type="paragraph" w:customStyle="1" w:styleId="LGTdoc">
    <w:name w:val="LGTdoc_본문"/>
    <w:basedOn w:val="a"/>
    <w:rsid w:val="000778EB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ookman"/>
      <w:kern w:val="2"/>
      <w:sz w:val="22"/>
      <w:szCs w:val="24"/>
      <w:lang w:eastAsia="ko-KR"/>
    </w:rPr>
  </w:style>
  <w:style w:type="paragraph" w:customStyle="1" w:styleId="3GPPNormalText">
    <w:name w:val="3GPP Normal Text"/>
    <w:basedOn w:val="ad"/>
    <w:link w:val="3GPPNormalTextChar"/>
    <w:qFormat/>
    <w:rsid w:val="000778EB"/>
    <w:pPr>
      <w:widowControl/>
      <w:ind w:left="1440" w:hanging="1440"/>
      <w:jc w:val="both"/>
    </w:pPr>
    <w:rPr>
      <w:sz w:val="22"/>
      <w:szCs w:val="24"/>
      <w:lang w:val="en-GB"/>
    </w:rPr>
  </w:style>
  <w:style w:type="character" w:customStyle="1" w:styleId="3GPPNormalTextChar">
    <w:name w:val="3GPP Normal Text Char"/>
    <w:link w:val="3GPPNormalText"/>
    <w:rsid w:val="000778EB"/>
    <w:rPr>
      <w:rFonts w:ascii="Times New Roman" w:eastAsia="MS Mincho" w:hAnsi="Times New Roman" w:cs="Times New Roman"/>
      <w:kern w:val="0"/>
      <w:sz w:val="22"/>
      <w:szCs w:val="24"/>
      <w:lang w:val="en-GB" w:eastAsia="en-US"/>
    </w:rPr>
  </w:style>
  <w:style w:type="character" w:customStyle="1" w:styleId="im-content1">
    <w:name w:val="im-content1"/>
    <w:rsid w:val="000778EB"/>
    <w:rPr>
      <w:vanish w:val="0"/>
      <w:webHidden w:val="0"/>
      <w:color w:val="333333"/>
      <w:specVanish w:val="0"/>
    </w:rPr>
  </w:style>
  <w:style w:type="character" w:customStyle="1" w:styleId="B1Zchn">
    <w:name w:val="B1 Zchn"/>
    <w:rsid w:val="000778EB"/>
    <w:rPr>
      <w:rFonts w:ascii="Tms Rmn" w:eastAsia="MS Mincho" w:hAnsi="Tms Rmn" w:cs="Tms Rmn"/>
      <w:color w:val="0000FF"/>
      <w:kern w:val="2"/>
      <w:lang w:val="en-GB" w:eastAsia="en-US" w:bidi="ar-SA"/>
    </w:rPr>
  </w:style>
  <w:style w:type="paragraph" w:customStyle="1" w:styleId="CharCharCharCharCharChar">
    <w:name w:val="Char Char Char Char Char Char"/>
    <w:basedOn w:val="af"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ascii="Tahoma" w:eastAsia="宋体" w:hAnsi="Tahoma"/>
      <w:b/>
      <w:kern w:val="2"/>
      <w:sz w:val="24"/>
      <w:szCs w:val="24"/>
      <w:lang w:val="en-US" w:eastAsia="zh-CN"/>
    </w:rPr>
  </w:style>
  <w:style w:type="character" w:customStyle="1" w:styleId="labellist">
    <w:name w:val="label_list"/>
    <w:basedOn w:val="a0"/>
    <w:rsid w:val="000778EB"/>
  </w:style>
  <w:style w:type="character" w:customStyle="1" w:styleId="Char4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uiPriority w:val="99"/>
    <w:rsid w:val="000778EB"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afd">
    <w:name w:val="文稿抬头"/>
    <w:rsid w:val="000778EB"/>
    <w:rPr>
      <w:rFonts w:eastAsia="MS Mincho"/>
      <w:b/>
      <w:bCs/>
      <w:sz w:val="24"/>
    </w:rPr>
  </w:style>
  <w:style w:type="paragraph" w:customStyle="1" w:styleId="afe">
    <w:name w:val="文稿标题"/>
    <w:basedOn w:val="a"/>
    <w:rsid w:val="000778EB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  <w:style w:type="paragraph" w:customStyle="1" w:styleId="RAN4H2">
    <w:name w:val="RAN4 H2"/>
    <w:basedOn w:val="2"/>
    <w:next w:val="a"/>
    <w:link w:val="RAN4H2Char"/>
    <w:qFormat/>
    <w:rsid w:val="000778EB"/>
    <w:pPr>
      <w:keepNext/>
      <w:keepLines/>
      <w:numPr>
        <w:numId w:val="7"/>
      </w:numPr>
      <w:spacing w:before="180" w:after="180"/>
      <w:ind w:left="431" w:hanging="431"/>
      <w:mirrorIndents w:val="0"/>
    </w:pPr>
    <w:rPr>
      <w:rFonts w:ascii="Arial" w:eastAsia="Times New Roman" w:hAnsi="Arial"/>
      <w:lang w:val="en-US"/>
    </w:rPr>
  </w:style>
  <w:style w:type="paragraph" w:customStyle="1" w:styleId="RAN4H1">
    <w:name w:val="RAN4 H1"/>
    <w:basedOn w:val="a"/>
    <w:next w:val="a"/>
    <w:qFormat/>
    <w:rsid w:val="000778EB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ind w:left="360"/>
      <w:textAlignment w:val="baseline"/>
      <w:outlineLvl w:val="0"/>
    </w:pPr>
    <w:rPr>
      <w:rFonts w:ascii="Arial" w:eastAsia="宋体" w:hAnsi="Arial"/>
      <w:sz w:val="36"/>
    </w:rPr>
  </w:style>
  <w:style w:type="character" w:customStyle="1" w:styleId="RAN4H2Char">
    <w:name w:val="RAN4 H2 Char"/>
    <w:link w:val="RAN4H2"/>
    <w:rsid w:val="000778EB"/>
    <w:rPr>
      <w:rFonts w:ascii="Arial" w:eastAsia="Times New Roman" w:hAnsi="Arial" w:cs="Times New Roman"/>
      <w:kern w:val="0"/>
      <w:sz w:val="32"/>
      <w:szCs w:val="20"/>
      <w:lang w:eastAsia="en-US"/>
    </w:rPr>
  </w:style>
  <w:style w:type="paragraph" w:customStyle="1" w:styleId="RAN4H3">
    <w:name w:val="RAN4 H3"/>
    <w:basedOn w:val="a"/>
    <w:qFormat/>
    <w:rsid w:val="000778EB"/>
    <w:pPr>
      <w:numPr>
        <w:ilvl w:val="2"/>
        <w:numId w:val="7"/>
      </w:numPr>
      <w:tabs>
        <w:tab w:val="num" w:pos="360"/>
      </w:tabs>
      <w:spacing w:after="160" w:line="259" w:lineRule="auto"/>
      <w:ind w:left="505" w:hanging="505"/>
    </w:pPr>
    <w:rPr>
      <w:rFonts w:ascii="Arial" w:eastAsia="宋体" w:hAnsi="Arial" w:cs="Arial"/>
      <w:sz w:val="24"/>
      <w:szCs w:val="22"/>
      <w:lang w:val="en-US"/>
    </w:rPr>
  </w:style>
  <w:style w:type="paragraph" w:styleId="aff">
    <w:name w:val="Normal Indent"/>
    <w:aliases w:val="表正文,正文非缩进,正文不缩进,首行缩进,特点,段1,正文（首行缩进两字） Char Char Char Char Char,正文（首行缩进两字） Char Char Char Char,正文（首行缩进两字） Char Char,正文缩进 Char,正文（首行缩进两字） Char,正文（首行缩进两字） Char Char Char Char Char Char Char Char Char Char,正文（首行缩进两字） Char Char Char,d,正文对齐,正文（首行缩进两字）"/>
    <w:basedOn w:val="a"/>
    <w:link w:val="Char10"/>
    <w:rsid w:val="00E66704"/>
    <w:pPr>
      <w:widowControl w:val="0"/>
      <w:spacing w:after="0"/>
      <w:ind w:firstLine="420"/>
      <w:jc w:val="both"/>
    </w:pPr>
    <w:rPr>
      <w:rFonts w:ascii="宋体" w:eastAsia="宋体" w:hAnsi="宋体"/>
      <w:i/>
      <w:kern w:val="2"/>
      <w:sz w:val="21"/>
      <w:szCs w:val="21"/>
      <w:lang w:val="en-US" w:eastAsia="zh-CN"/>
    </w:rPr>
  </w:style>
  <w:style w:type="character" w:customStyle="1" w:styleId="Char10">
    <w:name w:val="正文缩进 Char1"/>
    <w:aliases w:val="表正文 Char,正文非缩进 Char,正文不缩进 Char,首行缩进 Char,特点 Char,段1 Char,正文（首行缩进两字） Char Char Char Char Char Char,正文（首行缩进两字） Char Char Char Char Char1,正文（首行缩进两字） Char Char Char1,正文缩进 Char Char,正文（首行缩进两字） Char Char1,正文（首行缩进两字） Char Char Char Char1,d Char"/>
    <w:link w:val="aff"/>
    <w:locked/>
    <w:rsid w:val="00E66704"/>
    <w:rPr>
      <w:rFonts w:ascii="宋体" w:eastAsia="宋体" w:hAnsi="宋体" w:cs="Times New Roman"/>
      <w:i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annotation subject" w:uiPriority="0"/>
    <w:lsdException w:name="Balloon Text" w:uiPriority="0"/>
    <w:lsdException w:name="Table Grid" w:semiHidden="0" w:uiPriority="59" w:unhideWhenUsed="0"/>
    <w:lsdException w:name="Table Theme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8EB"/>
    <w:pPr>
      <w:spacing w:after="180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Memo Heading 1,h1 + 11 pt,Before:  6 pt,After:  0 pt,NMP Heading 1,h11,h12,h13,h14,h15,h16,app heading 1,l1,Heading 1_a,heading 1,h17,h111,h121,h131,h141,h151,h161,h18,h112,h122,h132,h142,h152,h162,h19,h113,h123,h133,h143,h153,h163"/>
    <w:next w:val="a"/>
    <w:link w:val="1Char"/>
    <w:qFormat/>
    <w:rsid w:val="00ED2723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styleId="2">
    <w:name w:val="heading 2"/>
    <w:aliases w:val="H2,h2,Head2A,2,UNDERRUBRIK 1-2,DO NOT USE_h2,h21,Heading 2 Char,H2 Char,h2 Char"/>
    <w:next w:val="a"/>
    <w:link w:val="2Char"/>
    <w:qFormat/>
    <w:rsid w:val="00ED2723"/>
    <w:pPr>
      <w:numPr>
        <w:ilvl w:val="1"/>
        <w:numId w:val="1"/>
      </w:numPr>
      <w:spacing w:beforeLines="100" w:before="100" w:afterLines="100" w:after="100"/>
      <w:mirrorIndents/>
      <w:outlineLvl w:val="1"/>
    </w:pPr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hello,Titre 3 Car,no break C"/>
    <w:basedOn w:val="2"/>
    <w:next w:val="a"/>
    <w:link w:val="3Char"/>
    <w:qFormat/>
    <w:rsid w:val="000778EB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3"/>
    <w:next w:val="a"/>
    <w:link w:val="4Char"/>
    <w:qFormat/>
    <w:rsid w:val="000778EB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qFormat/>
    <w:rsid w:val="000778EB"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778EB"/>
    <w:pPr>
      <w:outlineLvl w:val="5"/>
    </w:pPr>
  </w:style>
  <w:style w:type="paragraph" w:styleId="7">
    <w:name w:val="heading 7"/>
    <w:basedOn w:val="H6"/>
    <w:next w:val="a"/>
    <w:link w:val="7Char"/>
    <w:qFormat/>
    <w:rsid w:val="000778EB"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rsid w:val="000778EB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0778EB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0778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rsid w:val="000778EB"/>
    <w:rPr>
      <w:sz w:val="18"/>
      <w:szCs w:val="18"/>
    </w:rPr>
  </w:style>
  <w:style w:type="paragraph" w:styleId="a4">
    <w:name w:val="footer"/>
    <w:basedOn w:val="a"/>
    <w:link w:val="Char0"/>
    <w:unhideWhenUsed/>
    <w:rsid w:val="000778E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778EB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NMP Heading 1 Char,h11 Char,h12 Char,h13 Char,h14 Char,h15 Char,h16 Char,app heading 1 Char,l1 Char,Heading 1_a Char,heading 1 Char,h17 Char,h111 Char,h121 Char"/>
    <w:basedOn w:val="a0"/>
    <w:link w:val="1"/>
    <w:rsid w:val="00ED2723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2Char">
    <w:name w:val="标题 2 Char"/>
    <w:aliases w:val="H2 Char1,h2 Char1,Head2A Char,2 Char,UNDERRUBRIK 1-2 Char,DO NOT USE_h2 Char,h21 Char,Heading 2 Char Char,H2 Char Char,h2 Char Char"/>
    <w:basedOn w:val="a0"/>
    <w:link w:val="2"/>
    <w:rsid w:val="00ED2723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,hello Char"/>
    <w:basedOn w:val="a0"/>
    <w:link w:val="3"/>
    <w:rsid w:val="000778EB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0778EB"/>
    <w:rPr>
      <w:rFonts w:ascii="Tms Rmn" w:eastAsia="MS Mincho" w:hAnsi="Tms Rmn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aliases w:val="h5 Char,Heading5 Char"/>
    <w:basedOn w:val="a0"/>
    <w:link w:val="5"/>
    <w:rsid w:val="000778EB"/>
    <w:rPr>
      <w:rFonts w:ascii="Tms Rmn" w:eastAsia="MS Mincho" w:hAnsi="Tms Rmn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basedOn w:val="a0"/>
    <w:link w:val="6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customStyle="1" w:styleId="H6">
    <w:name w:val="H6"/>
    <w:basedOn w:val="5"/>
    <w:next w:val="a"/>
    <w:rsid w:val="000778EB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778EB"/>
    <w:pPr>
      <w:ind w:left="1418" w:hanging="1418"/>
    </w:pPr>
  </w:style>
  <w:style w:type="paragraph" w:styleId="80">
    <w:name w:val="toc 8"/>
    <w:basedOn w:val="10"/>
    <w:semiHidden/>
    <w:rsid w:val="000778EB"/>
    <w:pPr>
      <w:spacing w:before="180"/>
      <w:ind w:left="2693" w:hanging="2693"/>
    </w:pPr>
    <w:rPr>
      <w:b/>
    </w:rPr>
  </w:style>
  <w:style w:type="paragraph" w:styleId="10">
    <w:name w:val="toc 1"/>
    <w:semiHidden/>
    <w:rsid w:val="000778E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MS Mincho" w:hAnsi="Times New Roman" w:cs="Times New Roman"/>
      <w:noProof/>
      <w:kern w:val="0"/>
      <w:sz w:val="22"/>
      <w:szCs w:val="20"/>
      <w:lang w:eastAsia="en-US"/>
    </w:rPr>
  </w:style>
  <w:style w:type="paragraph" w:customStyle="1" w:styleId="EQ">
    <w:name w:val="EQ"/>
    <w:basedOn w:val="a"/>
    <w:next w:val="a"/>
    <w:rsid w:val="000778EB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778EB"/>
  </w:style>
  <w:style w:type="paragraph" w:customStyle="1" w:styleId="ZD">
    <w:name w:val="ZD"/>
    <w:rsid w:val="000778EB"/>
    <w:pPr>
      <w:framePr w:wrap="notBeside" w:vAnchor="page" w:hAnchor="margin" w:y="15764"/>
      <w:widowControl w:val="0"/>
    </w:pPr>
    <w:rPr>
      <w:rFonts w:ascii="Tms Rmn" w:eastAsia="MS Mincho" w:hAnsi="Tms Rmn" w:cs="Times New Roman"/>
      <w:noProof/>
      <w:kern w:val="0"/>
      <w:sz w:val="32"/>
      <w:szCs w:val="20"/>
      <w:lang w:eastAsia="en-US"/>
    </w:rPr>
  </w:style>
  <w:style w:type="paragraph" w:styleId="50">
    <w:name w:val="toc 5"/>
    <w:basedOn w:val="40"/>
    <w:semiHidden/>
    <w:rsid w:val="000778EB"/>
    <w:pPr>
      <w:ind w:left="1701" w:hanging="1701"/>
    </w:pPr>
  </w:style>
  <w:style w:type="paragraph" w:styleId="40">
    <w:name w:val="toc 4"/>
    <w:basedOn w:val="30"/>
    <w:semiHidden/>
    <w:rsid w:val="000778EB"/>
    <w:pPr>
      <w:ind w:left="1418" w:hanging="1418"/>
    </w:pPr>
  </w:style>
  <w:style w:type="paragraph" w:styleId="30">
    <w:name w:val="toc 3"/>
    <w:basedOn w:val="20"/>
    <w:semiHidden/>
    <w:rsid w:val="000778EB"/>
    <w:pPr>
      <w:ind w:left="1134" w:hanging="1134"/>
    </w:pPr>
  </w:style>
  <w:style w:type="paragraph" w:styleId="20">
    <w:name w:val="toc 2"/>
    <w:basedOn w:val="10"/>
    <w:semiHidden/>
    <w:rsid w:val="000778EB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0778EB"/>
    <w:pPr>
      <w:keepLines/>
      <w:spacing w:after="0"/>
    </w:pPr>
  </w:style>
  <w:style w:type="paragraph" w:styleId="21">
    <w:name w:val="index 2"/>
    <w:basedOn w:val="11"/>
    <w:semiHidden/>
    <w:rsid w:val="000778EB"/>
    <w:pPr>
      <w:ind w:left="284"/>
    </w:pPr>
  </w:style>
  <w:style w:type="paragraph" w:customStyle="1" w:styleId="TT">
    <w:name w:val="TT"/>
    <w:basedOn w:val="1"/>
    <w:next w:val="a"/>
    <w:rsid w:val="000778EB"/>
    <w:pPr>
      <w:outlineLvl w:val="9"/>
    </w:pPr>
  </w:style>
  <w:style w:type="character" w:styleId="a5">
    <w:name w:val="footnote reference"/>
    <w:semiHidden/>
    <w:rsid w:val="000778EB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1"/>
    <w:semiHidden/>
    <w:rsid w:val="000778EB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6"/>
    <w:semiHidden/>
    <w:rsid w:val="000778EB"/>
    <w:rPr>
      <w:rFonts w:ascii="Times New Roman" w:eastAsia="MS Mincho" w:hAnsi="Times New Roman" w:cs="Times New Roman"/>
      <w:kern w:val="0"/>
      <w:sz w:val="16"/>
      <w:szCs w:val="20"/>
      <w:lang w:val="en-GB" w:eastAsia="en-US"/>
    </w:rPr>
  </w:style>
  <w:style w:type="paragraph" w:customStyle="1" w:styleId="NF">
    <w:name w:val="NF"/>
    <w:basedOn w:val="NO"/>
    <w:rsid w:val="000778EB"/>
    <w:pPr>
      <w:keepNext/>
      <w:spacing w:after="0"/>
    </w:pPr>
    <w:rPr>
      <w:rFonts w:ascii="Tms Rmn" w:hAnsi="Tms Rmn"/>
      <w:sz w:val="18"/>
    </w:rPr>
  </w:style>
  <w:style w:type="paragraph" w:customStyle="1" w:styleId="NO">
    <w:name w:val="NO"/>
    <w:basedOn w:val="a"/>
    <w:link w:val="NOChar"/>
    <w:rsid w:val="000778EB"/>
    <w:pPr>
      <w:keepLines/>
      <w:ind w:left="1135" w:hanging="851"/>
    </w:pPr>
    <w:rPr>
      <w:rFonts w:ascii="宋体" w:hAnsi="宋体"/>
    </w:rPr>
  </w:style>
  <w:style w:type="paragraph" w:customStyle="1" w:styleId="PL">
    <w:name w:val="PL"/>
    <w:link w:val="PLChar"/>
    <w:rsid w:val="000778E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paragraph" w:customStyle="1" w:styleId="TAR">
    <w:name w:val="TAR"/>
    <w:basedOn w:val="TAL"/>
    <w:rsid w:val="000778EB"/>
    <w:pPr>
      <w:jc w:val="right"/>
    </w:pPr>
  </w:style>
  <w:style w:type="paragraph" w:customStyle="1" w:styleId="TAL">
    <w:name w:val="TAL"/>
    <w:basedOn w:val="a"/>
    <w:link w:val="TALCar"/>
    <w:qFormat/>
    <w:rsid w:val="000778EB"/>
    <w:pPr>
      <w:keepNext/>
      <w:keepLines/>
      <w:spacing w:after="0"/>
    </w:pPr>
    <w:rPr>
      <w:rFonts w:ascii="Tms Rmn" w:hAnsi="Tms Rmn"/>
      <w:sz w:val="18"/>
    </w:rPr>
  </w:style>
  <w:style w:type="paragraph" w:styleId="22">
    <w:name w:val="List Number 2"/>
    <w:basedOn w:val="a7"/>
    <w:rsid w:val="000778EB"/>
    <w:pPr>
      <w:ind w:left="851"/>
    </w:pPr>
  </w:style>
  <w:style w:type="paragraph" w:styleId="a7">
    <w:name w:val="List Number"/>
    <w:basedOn w:val="a8"/>
    <w:rsid w:val="000778EB"/>
  </w:style>
  <w:style w:type="paragraph" w:styleId="a8">
    <w:name w:val="List"/>
    <w:basedOn w:val="a"/>
    <w:link w:val="Char2"/>
    <w:rsid w:val="000778EB"/>
    <w:pPr>
      <w:ind w:left="568" w:hanging="284"/>
    </w:pPr>
    <w:rPr>
      <w:rFonts w:ascii="宋体" w:hAnsi="宋体"/>
    </w:rPr>
  </w:style>
  <w:style w:type="character" w:customStyle="1" w:styleId="Char2">
    <w:name w:val="列表 Char"/>
    <w:link w:val="a8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0778EB"/>
    <w:rPr>
      <w:b/>
      <w:lang w:eastAsia="x-none"/>
    </w:rPr>
  </w:style>
  <w:style w:type="paragraph" w:customStyle="1" w:styleId="TAC">
    <w:name w:val="TAC"/>
    <w:basedOn w:val="TAL"/>
    <w:link w:val="TACChar"/>
    <w:qFormat/>
    <w:rsid w:val="000778EB"/>
    <w:pPr>
      <w:jc w:val="center"/>
    </w:pPr>
  </w:style>
  <w:style w:type="paragraph" w:customStyle="1" w:styleId="LD">
    <w:name w:val="LD"/>
    <w:rsid w:val="000778EB"/>
    <w:pPr>
      <w:keepNext/>
      <w:keepLines/>
      <w:spacing w:line="180" w:lineRule="exact"/>
    </w:pPr>
    <w:rPr>
      <w:rFonts w:ascii="Arial" w:eastAsia="MS Mincho" w:hAnsi="Arial" w:cs="Times New Roman"/>
      <w:noProof/>
      <w:kern w:val="0"/>
      <w:sz w:val="20"/>
      <w:szCs w:val="20"/>
      <w:lang w:eastAsia="en-US"/>
    </w:rPr>
  </w:style>
  <w:style w:type="paragraph" w:customStyle="1" w:styleId="EX">
    <w:name w:val="EX"/>
    <w:basedOn w:val="a"/>
    <w:rsid w:val="000778EB"/>
    <w:pPr>
      <w:keepLines/>
      <w:ind w:left="1702" w:hanging="1418"/>
    </w:pPr>
  </w:style>
  <w:style w:type="paragraph" w:customStyle="1" w:styleId="FP">
    <w:name w:val="FP"/>
    <w:basedOn w:val="a"/>
    <w:rsid w:val="000778EB"/>
    <w:pPr>
      <w:spacing w:after="0"/>
    </w:pPr>
  </w:style>
  <w:style w:type="paragraph" w:customStyle="1" w:styleId="NW">
    <w:name w:val="NW"/>
    <w:basedOn w:val="NO"/>
    <w:rsid w:val="000778EB"/>
    <w:pPr>
      <w:spacing w:after="0"/>
    </w:pPr>
  </w:style>
  <w:style w:type="paragraph" w:customStyle="1" w:styleId="EW">
    <w:name w:val="EW"/>
    <w:basedOn w:val="EX"/>
    <w:rsid w:val="000778EB"/>
    <w:pPr>
      <w:spacing w:after="0"/>
    </w:pPr>
  </w:style>
  <w:style w:type="paragraph" w:customStyle="1" w:styleId="B10">
    <w:name w:val="B1"/>
    <w:basedOn w:val="a8"/>
    <w:link w:val="B1Char"/>
    <w:rsid w:val="000778EB"/>
  </w:style>
  <w:style w:type="paragraph" w:styleId="60">
    <w:name w:val="toc 6"/>
    <w:basedOn w:val="50"/>
    <w:next w:val="a"/>
    <w:semiHidden/>
    <w:rsid w:val="000778EB"/>
    <w:pPr>
      <w:ind w:left="1985" w:hanging="1985"/>
    </w:pPr>
  </w:style>
  <w:style w:type="paragraph" w:styleId="70">
    <w:name w:val="toc 7"/>
    <w:basedOn w:val="60"/>
    <w:next w:val="a"/>
    <w:semiHidden/>
    <w:rsid w:val="000778EB"/>
    <w:pPr>
      <w:ind w:left="2268" w:hanging="2268"/>
    </w:pPr>
  </w:style>
  <w:style w:type="paragraph" w:styleId="23">
    <w:name w:val="List Bullet 2"/>
    <w:basedOn w:val="a9"/>
    <w:link w:val="2Char0"/>
    <w:rsid w:val="000778EB"/>
    <w:pPr>
      <w:ind w:left="851"/>
    </w:pPr>
  </w:style>
  <w:style w:type="paragraph" w:styleId="a9">
    <w:name w:val="List Bullet"/>
    <w:basedOn w:val="a8"/>
    <w:link w:val="Char3"/>
    <w:rsid w:val="000778EB"/>
  </w:style>
  <w:style w:type="character" w:customStyle="1" w:styleId="Char3">
    <w:name w:val="列表项目符号 Char"/>
    <w:link w:val="a9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2Char0">
    <w:name w:val="列表项目符号 2 Char"/>
    <w:link w:val="23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EditorsNote">
    <w:name w:val="Editor's Note"/>
    <w:basedOn w:val="NO"/>
    <w:rsid w:val="000778EB"/>
    <w:rPr>
      <w:color w:val="FF0000"/>
    </w:rPr>
  </w:style>
  <w:style w:type="paragraph" w:customStyle="1" w:styleId="TH">
    <w:name w:val="TH"/>
    <w:basedOn w:val="a"/>
    <w:link w:val="THChar"/>
    <w:qFormat/>
    <w:rsid w:val="000778EB"/>
    <w:pPr>
      <w:keepNext/>
      <w:keepLines/>
      <w:spacing w:before="60"/>
      <w:jc w:val="center"/>
    </w:pPr>
    <w:rPr>
      <w:rFonts w:ascii="Tms Rmn" w:hAnsi="Tms Rmn"/>
      <w:b/>
    </w:rPr>
  </w:style>
  <w:style w:type="paragraph" w:customStyle="1" w:styleId="ZA">
    <w:name w:val="ZA"/>
    <w:rsid w:val="000778E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40"/>
      <w:szCs w:val="20"/>
      <w:lang w:eastAsia="en-US"/>
    </w:rPr>
  </w:style>
  <w:style w:type="paragraph" w:customStyle="1" w:styleId="ZB">
    <w:name w:val="ZB"/>
    <w:rsid w:val="000778E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ms Rmn" w:eastAsia="MS Mincho" w:hAnsi="Tms Rmn" w:cs="Times New Roman"/>
      <w:i/>
      <w:noProof/>
      <w:kern w:val="0"/>
      <w:sz w:val="20"/>
      <w:szCs w:val="20"/>
      <w:lang w:eastAsia="en-US"/>
    </w:rPr>
  </w:style>
  <w:style w:type="paragraph" w:customStyle="1" w:styleId="ZT">
    <w:name w:val="ZT"/>
    <w:rsid w:val="000778EB"/>
    <w:pPr>
      <w:framePr w:wrap="notBeside" w:hAnchor="margin" w:yAlign="center"/>
      <w:widowControl w:val="0"/>
      <w:spacing w:line="240" w:lineRule="atLeast"/>
      <w:jc w:val="right"/>
    </w:pPr>
    <w:rPr>
      <w:rFonts w:ascii="Tms Rmn" w:eastAsia="MS Mincho" w:hAnsi="Tms Rmn" w:cs="Times New Roman"/>
      <w:b/>
      <w:kern w:val="0"/>
      <w:sz w:val="34"/>
      <w:szCs w:val="20"/>
      <w:lang w:val="en-GB" w:eastAsia="en-US"/>
    </w:rPr>
  </w:style>
  <w:style w:type="paragraph" w:customStyle="1" w:styleId="ZU">
    <w:name w:val="ZU"/>
    <w:rsid w:val="000778E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AN">
    <w:name w:val="TAN"/>
    <w:basedOn w:val="TAL"/>
    <w:link w:val="TANChar"/>
    <w:qFormat/>
    <w:rsid w:val="000778EB"/>
    <w:pPr>
      <w:ind w:left="851" w:hanging="851"/>
    </w:pPr>
    <w:rPr>
      <w:lang w:eastAsia="x-none"/>
    </w:rPr>
  </w:style>
  <w:style w:type="paragraph" w:customStyle="1" w:styleId="ZH">
    <w:name w:val="ZH"/>
    <w:rsid w:val="000778EB"/>
    <w:pPr>
      <w:framePr w:wrap="notBeside" w:vAnchor="page" w:hAnchor="margin" w:xAlign="center" w:y="6805"/>
      <w:widowControl w:val="0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F">
    <w:name w:val="TF"/>
    <w:basedOn w:val="TH"/>
    <w:link w:val="TFChar"/>
    <w:rsid w:val="000778EB"/>
    <w:pPr>
      <w:keepNext w:val="0"/>
      <w:spacing w:before="0" w:after="240"/>
    </w:pPr>
  </w:style>
  <w:style w:type="paragraph" w:customStyle="1" w:styleId="ZG">
    <w:name w:val="ZG"/>
    <w:rsid w:val="000778EB"/>
    <w:pPr>
      <w:framePr w:wrap="notBeside" w:vAnchor="page" w:hAnchor="margin" w:xAlign="right" w:y="6805"/>
      <w:widowControl w:val="0"/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styleId="31">
    <w:name w:val="List Bullet 3"/>
    <w:basedOn w:val="23"/>
    <w:link w:val="3Char0"/>
    <w:rsid w:val="000778EB"/>
    <w:pPr>
      <w:ind w:left="1135"/>
    </w:pPr>
  </w:style>
  <w:style w:type="character" w:customStyle="1" w:styleId="3Char0">
    <w:name w:val="列表项目符号 3 Char"/>
    <w:link w:val="31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24">
    <w:name w:val="List 2"/>
    <w:basedOn w:val="a8"/>
    <w:link w:val="2Char1"/>
    <w:rsid w:val="000778EB"/>
    <w:pPr>
      <w:ind w:left="851"/>
    </w:pPr>
  </w:style>
  <w:style w:type="character" w:customStyle="1" w:styleId="2Char1">
    <w:name w:val="列表 2 Char"/>
    <w:link w:val="24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32">
    <w:name w:val="List 3"/>
    <w:basedOn w:val="24"/>
    <w:rsid w:val="000778EB"/>
    <w:pPr>
      <w:ind w:left="1135"/>
    </w:pPr>
  </w:style>
  <w:style w:type="paragraph" w:styleId="41">
    <w:name w:val="List 4"/>
    <w:basedOn w:val="32"/>
    <w:rsid w:val="000778EB"/>
    <w:pPr>
      <w:ind w:left="1418"/>
    </w:pPr>
  </w:style>
  <w:style w:type="paragraph" w:styleId="51">
    <w:name w:val="List 5"/>
    <w:basedOn w:val="41"/>
    <w:rsid w:val="000778EB"/>
    <w:pPr>
      <w:ind w:left="1702"/>
    </w:pPr>
  </w:style>
  <w:style w:type="paragraph" w:styleId="42">
    <w:name w:val="List Bullet 4"/>
    <w:basedOn w:val="31"/>
    <w:rsid w:val="000778EB"/>
    <w:pPr>
      <w:ind w:left="1418"/>
    </w:pPr>
  </w:style>
  <w:style w:type="paragraph" w:styleId="52">
    <w:name w:val="List Bullet 5"/>
    <w:basedOn w:val="42"/>
    <w:rsid w:val="000778EB"/>
    <w:pPr>
      <w:ind w:left="1702"/>
    </w:pPr>
  </w:style>
  <w:style w:type="paragraph" w:customStyle="1" w:styleId="B2">
    <w:name w:val="B2"/>
    <w:basedOn w:val="24"/>
    <w:link w:val="B2Char"/>
    <w:rsid w:val="000778EB"/>
  </w:style>
  <w:style w:type="paragraph" w:customStyle="1" w:styleId="B3">
    <w:name w:val="B3"/>
    <w:basedOn w:val="32"/>
    <w:rsid w:val="000778EB"/>
  </w:style>
  <w:style w:type="paragraph" w:customStyle="1" w:styleId="B4">
    <w:name w:val="B4"/>
    <w:basedOn w:val="41"/>
    <w:rsid w:val="000778EB"/>
  </w:style>
  <w:style w:type="paragraph" w:customStyle="1" w:styleId="B5">
    <w:name w:val="B5"/>
    <w:basedOn w:val="51"/>
    <w:rsid w:val="000778EB"/>
  </w:style>
  <w:style w:type="paragraph" w:customStyle="1" w:styleId="ZTD">
    <w:name w:val="ZTD"/>
    <w:basedOn w:val="ZB"/>
    <w:rsid w:val="000778E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778EB"/>
    <w:pPr>
      <w:framePr w:wrap="notBeside" w:y="16161"/>
    </w:pPr>
  </w:style>
  <w:style w:type="paragraph" w:styleId="aa">
    <w:name w:val="index heading"/>
    <w:basedOn w:val="a"/>
    <w:next w:val="a"/>
    <w:semiHidden/>
    <w:rsid w:val="000778EB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rsid w:val="000778EB"/>
    <w:pPr>
      <w:tabs>
        <w:tab w:val="left" w:pos="1134"/>
      </w:tabs>
      <w:spacing w:after="0"/>
    </w:pPr>
  </w:style>
  <w:style w:type="character" w:customStyle="1" w:styleId="Guidance">
    <w:name w:val="Guidance"/>
    <w:rsid w:val="000778EB"/>
    <w:rPr>
      <w:i/>
      <w:color w:val="0000FF"/>
    </w:rPr>
  </w:style>
  <w:style w:type="character" w:styleId="ab">
    <w:name w:val="Hyperlink"/>
    <w:uiPriority w:val="99"/>
    <w:rsid w:val="000778EB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4"/>
    <w:uiPriority w:val="99"/>
    <w:qFormat/>
    <w:rsid w:val="000778EB"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rsid w:val="000778EB"/>
    <w:pPr>
      <w:spacing w:after="0"/>
    </w:pPr>
    <w:rPr>
      <w:i/>
    </w:rPr>
  </w:style>
  <w:style w:type="paragraph" w:customStyle="1" w:styleId="table">
    <w:name w:val="table"/>
    <w:basedOn w:val="a"/>
    <w:next w:val="a"/>
    <w:rsid w:val="000778EB"/>
    <w:pPr>
      <w:spacing w:after="0"/>
      <w:jc w:val="center"/>
    </w:pPr>
    <w:rPr>
      <w:lang w:val="en-US"/>
    </w:rPr>
  </w:style>
  <w:style w:type="paragraph" w:styleId="ad">
    <w:name w:val="Body Text"/>
    <w:aliases w:val="bt"/>
    <w:basedOn w:val="a"/>
    <w:link w:val="Char5"/>
    <w:rsid w:val="000778EB"/>
    <w:pPr>
      <w:widowControl w:val="0"/>
      <w:spacing w:after="120"/>
    </w:pPr>
    <w:rPr>
      <w:sz w:val="24"/>
      <w:lang w:val="x-none"/>
    </w:rPr>
  </w:style>
  <w:style w:type="character" w:customStyle="1" w:styleId="Char5">
    <w:name w:val="正文文本 Char"/>
    <w:aliases w:val="bt Char"/>
    <w:basedOn w:val="a0"/>
    <w:link w:val="ad"/>
    <w:rsid w:val="000778EB"/>
    <w:rPr>
      <w:rFonts w:ascii="Times New Roman" w:eastAsia="MS Mincho" w:hAnsi="Times New Roman" w:cs="Times New Roman"/>
      <w:kern w:val="0"/>
      <w:sz w:val="24"/>
      <w:szCs w:val="20"/>
      <w:lang w:val="x-none" w:eastAsia="en-US"/>
    </w:rPr>
  </w:style>
  <w:style w:type="paragraph" w:customStyle="1" w:styleId="HE">
    <w:name w:val="HE"/>
    <w:basedOn w:val="a"/>
    <w:rsid w:val="000778EB"/>
    <w:pPr>
      <w:spacing w:after="0"/>
    </w:pPr>
    <w:rPr>
      <w:b/>
    </w:rPr>
  </w:style>
  <w:style w:type="paragraph" w:styleId="ae">
    <w:name w:val="Plain Text"/>
    <w:basedOn w:val="a"/>
    <w:link w:val="Char6"/>
    <w:rsid w:val="000778EB"/>
    <w:pPr>
      <w:spacing w:after="0"/>
    </w:pPr>
    <w:rPr>
      <w:rFonts w:ascii="Arial" w:hAnsi="Arial"/>
      <w:lang w:val="en-US"/>
    </w:rPr>
  </w:style>
  <w:style w:type="character" w:customStyle="1" w:styleId="Char6">
    <w:name w:val="纯文本 Char"/>
    <w:basedOn w:val="a0"/>
    <w:link w:val="ae"/>
    <w:rsid w:val="000778EB"/>
    <w:rPr>
      <w:rFonts w:ascii="Arial" w:eastAsia="MS Mincho" w:hAnsi="Arial" w:cs="Times New Roman"/>
      <w:kern w:val="0"/>
      <w:sz w:val="20"/>
      <w:szCs w:val="20"/>
      <w:lang w:eastAsia="en-US"/>
    </w:rPr>
  </w:style>
  <w:style w:type="paragraph" w:customStyle="1" w:styleId="text">
    <w:name w:val="text"/>
    <w:basedOn w:val="a"/>
    <w:rsid w:val="000778EB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link w:val="Char7"/>
    <w:semiHidden/>
    <w:rsid w:val="000778EB"/>
    <w:pPr>
      <w:shd w:val="clear" w:color="auto" w:fill="000080"/>
    </w:pPr>
    <w:rPr>
      <w:rFonts w:ascii="Courier New" w:hAnsi="Courier New"/>
    </w:rPr>
  </w:style>
  <w:style w:type="character" w:customStyle="1" w:styleId="Char7">
    <w:name w:val="文档结构图 Char"/>
    <w:basedOn w:val="a0"/>
    <w:link w:val="af"/>
    <w:semiHidden/>
    <w:rsid w:val="000778EB"/>
    <w:rPr>
      <w:rFonts w:ascii="Courier New" w:eastAsia="MS Mincho" w:hAnsi="Courier New" w:cs="Times New Roman"/>
      <w:kern w:val="0"/>
      <w:sz w:val="20"/>
      <w:szCs w:val="20"/>
      <w:shd w:val="clear" w:color="auto" w:fill="000080"/>
      <w:lang w:val="en-GB" w:eastAsia="en-US"/>
    </w:rPr>
  </w:style>
  <w:style w:type="paragraph" w:customStyle="1" w:styleId="Reference">
    <w:name w:val="Reference"/>
    <w:basedOn w:val="EX"/>
    <w:uiPriority w:val="99"/>
    <w:rsid w:val="000778EB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rsid w:val="000778EB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Tms Rmn" w:hAnsi="Tms Rmn"/>
      <w:sz w:val="36"/>
      <w:lang w:eastAsia="de-DE"/>
    </w:rPr>
  </w:style>
  <w:style w:type="paragraph" w:customStyle="1" w:styleId="CRfront">
    <w:name w:val="CR_front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extintend1">
    <w:name w:val="text intend 1"/>
    <w:basedOn w:val="text"/>
    <w:rsid w:val="000778EB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rsid w:val="000778EB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rsid w:val="000778EB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rsid w:val="000778EB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link w:val="Char8"/>
    <w:rsid w:val="000778EB"/>
    <w:pPr>
      <w:spacing w:before="240" w:after="0"/>
      <w:ind w:left="360"/>
      <w:jc w:val="both"/>
    </w:pPr>
    <w:rPr>
      <w:i/>
      <w:sz w:val="22"/>
    </w:rPr>
  </w:style>
  <w:style w:type="character" w:customStyle="1" w:styleId="Char8">
    <w:name w:val="正文文本缩进 Char"/>
    <w:basedOn w:val="a0"/>
    <w:link w:val="af0"/>
    <w:rsid w:val="000778EB"/>
    <w:rPr>
      <w:rFonts w:ascii="Times New Roman" w:eastAsia="MS Mincho" w:hAnsi="Times New Roman" w:cs="Times New Roman"/>
      <w:i/>
      <w:kern w:val="0"/>
      <w:sz w:val="22"/>
      <w:szCs w:val="20"/>
      <w:lang w:val="en-GB" w:eastAsia="en-US"/>
    </w:rPr>
  </w:style>
  <w:style w:type="character" w:styleId="af1">
    <w:name w:val="page number"/>
    <w:basedOn w:val="a0"/>
    <w:rsid w:val="000778EB"/>
  </w:style>
  <w:style w:type="paragraph" w:styleId="af2">
    <w:name w:val="annotation text"/>
    <w:basedOn w:val="a"/>
    <w:link w:val="Char9"/>
    <w:rsid w:val="000778EB"/>
    <w:pPr>
      <w:spacing w:before="120" w:after="0"/>
    </w:pPr>
    <w:rPr>
      <w:lang w:val="x-none"/>
    </w:rPr>
  </w:style>
  <w:style w:type="character" w:customStyle="1" w:styleId="Char9">
    <w:name w:val="批注文字 Char"/>
    <w:basedOn w:val="a0"/>
    <w:link w:val="af2"/>
    <w:rsid w:val="000778EB"/>
    <w:rPr>
      <w:rFonts w:ascii="Times New Roman" w:eastAsia="MS Mincho" w:hAnsi="Times New Roman" w:cs="Times New Roman"/>
      <w:kern w:val="0"/>
      <w:sz w:val="20"/>
      <w:szCs w:val="20"/>
      <w:lang w:val="x-none" w:eastAsia="en-US"/>
    </w:rPr>
  </w:style>
  <w:style w:type="paragraph" w:styleId="25">
    <w:name w:val="Body Text 2"/>
    <w:basedOn w:val="a"/>
    <w:link w:val="2Char2"/>
    <w:rsid w:val="000778EB"/>
    <w:pPr>
      <w:spacing w:after="0"/>
      <w:jc w:val="both"/>
    </w:pPr>
    <w:rPr>
      <w:sz w:val="24"/>
      <w:lang w:val="en-US"/>
    </w:rPr>
  </w:style>
  <w:style w:type="character" w:customStyle="1" w:styleId="2Char2">
    <w:name w:val="正文文本 2 Char"/>
    <w:basedOn w:val="a0"/>
    <w:link w:val="25"/>
    <w:rsid w:val="000778EB"/>
    <w:rPr>
      <w:rFonts w:ascii="Times New Roman" w:eastAsia="MS Mincho" w:hAnsi="Times New Roman" w:cs="Times New Roman"/>
      <w:kern w:val="0"/>
      <w:sz w:val="24"/>
      <w:szCs w:val="20"/>
      <w:lang w:eastAsia="en-US"/>
    </w:rPr>
  </w:style>
  <w:style w:type="paragraph" w:customStyle="1" w:styleId="para">
    <w:name w:val="para"/>
    <w:basedOn w:val="a"/>
    <w:rsid w:val="000778EB"/>
    <w:pPr>
      <w:spacing w:after="240"/>
      <w:jc w:val="both"/>
    </w:pPr>
    <w:rPr>
      <w:rFonts w:ascii="Tahoma" w:hAnsi="Tahoma"/>
    </w:rPr>
  </w:style>
  <w:style w:type="character" w:customStyle="1" w:styleId="MTEquationSection">
    <w:name w:val="MTEquationSection"/>
    <w:rsid w:val="000778EB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rsid w:val="000778EB"/>
    <w:pPr>
      <w:tabs>
        <w:tab w:val="center" w:pos="4820"/>
        <w:tab w:val="right" w:pos="9640"/>
      </w:tabs>
    </w:pPr>
  </w:style>
  <w:style w:type="character" w:styleId="af3">
    <w:name w:val="FollowedHyperlink"/>
    <w:rsid w:val="000778EB"/>
    <w:rPr>
      <w:color w:val="800080"/>
      <w:u w:val="single"/>
    </w:rPr>
  </w:style>
  <w:style w:type="paragraph" w:styleId="26">
    <w:name w:val="Body Text Indent 2"/>
    <w:basedOn w:val="a"/>
    <w:link w:val="2Char3"/>
    <w:rsid w:val="000778EB"/>
    <w:pPr>
      <w:ind w:left="568" w:hanging="568"/>
    </w:pPr>
  </w:style>
  <w:style w:type="character" w:customStyle="1" w:styleId="2Char3">
    <w:name w:val="正文文本缩进 2 Char"/>
    <w:basedOn w:val="a0"/>
    <w:link w:val="26"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List1">
    <w:name w:val="List1"/>
    <w:basedOn w:val="a"/>
    <w:rsid w:val="000778EB"/>
    <w:pPr>
      <w:spacing w:before="120" w:after="0" w:line="280" w:lineRule="atLeast"/>
      <w:ind w:left="360" w:hanging="360"/>
      <w:jc w:val="both"/>
    </w:pPr>
    <w:rPr>
      <w:rFonts w:ascii="Helvetica" w:hAnsi="Helvetica"/>
      <w:lang w:val="en-US"/>
    </w:rPr>
  </w:style>
  <w:style w:type="paragraph" w:styleId="33">
    <w:name w:val="Body Text 3"/>
    <w:basedOn w:val="a"/>
    <w:link w:val="3Char1"/>
    <w:rsid w:val="000778EB"/>
    <w:rPr>
      <w:b/>
      <w:i/>
      <w:lang w:val="en-US"/>
    </w:rPr>
  </w:style>
  <w:style w:type="character" w:customStyle="1" w:styleId="3Char1">
    <w:name w:val="正文文本 3 Char"/>
    <w:basedOn w:val="a0"/>
    <w:link w:val="33"/>
    <w:rsid w:val="000778EB"/>
    <w:rPr>
      <w:rFonts w:ascii="Times New Roman" w:eastAsia="MS Mincho" w:hAnsi="Times New Roman" w:cs="Times New Roman"/>
      <w:b/>
      <w:i/>
      <w:kern w:val="0"/>
      <w:sz w:val="20"/>
      <w:szCs w:val="20"/>
      <w:lang w:eastAsia="en-US"/>
    </w:rPr>
  </w:style>
  <w:style w:type="table" w:styleId="af4">
    <w:name w:val="Table Grid"/>
    <w:basedOn w:val="a1"/>
    <w:uiPriority w:val="59"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RCoverPage">
    <w:name w:val="CR Cover Page"/>
    <w:rsid w:val="000778EB"/>
    <w:pPr>
      <w:spacing w:after="120"/>
    </w:pPr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0778EB"/>
    <w:rPr>
      <w:rFonts w:ascii="Tms Rmn" w:eastAsia="MS Mincho" w:hAnsi="Tms Rmn" w:cs="Times New Roman"/>
      <w:noProof/>
      <w:kern w:val="0"/>
      <w:sz w:val="24"/>
      <w:szCs w:val="20"/>
      <w:lang w:val="en-GB" w:eastAsia="en-US"/>
    </w:rPr>
  </w:style>
  <w:style w:type="character" w:styleId="af5">
    <w:name w:val="annotation reference"/>
    <w:rsid w:val="000778EB"/>
    <w:rPr>
      <w:sz w:val="16"/>
    </w:rPr>
  </w:style>
  <w:style w:type="paragraph" w:customStyle="1" w:styleId="TdocText">
    <w:name w:val="Tdoc_Text"/>
    <w:basedOn w:val="a"/>
    <w:rsid w:val="000778EB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link w:val="Chara"/>
    <w:semiHidden/>
    <w:rsid w:val="000778EB"/>
    <w:rPr>
      <w:rFonts w:ascii="Courier New" w:hAnsi="Courier New" w:cs="Courier New"/>
      <w:sz w:val="16"/>
      <w:szCs w:val="16"/>
    </w:rPr>
  </w:style>
  <w:style w:type="character" w:customStyle="1" w:styleId="Chara">
    <w:name w:val="批注框文本 Char"/>
    <w:basedOn w:val="a0"/>
    <w:link w:val="af6"/>
    <w:semiHidden/>
    <w:rsid w:val="000778EB"/>
    <w:rPr>
      <w:rFonts w:ascii="Courier New" w:eastAsia="MS Mincho" w:hAnsi="Courier New" w:cs="Courier New"/>
      <w:kern w:val="0"/>
      <w:sz w:val="16"/>
      <w:szCs w:val="16"/>
      <w:lang w:val="en-GB" w:eastAsia="en-US"/>
    </w:rPr>
  </w:style>
  <w:style w:type="paragraph" w:customStyle="1" w:styleId="centered">
    <w:name w:val="centered"/>
    <w:basedOn w:val="a"/>
    <w:rsid w:val="000778EB"/>
    <w:pPr>
      <w:widowControl w:val="0"/>
      <w:spacing w:before="120" w:after="0" w:line="280" w:lineRule="atLeast"/>
      <w:jc w:val="center"/>
    </w:pPr>
    <w:rPr>
      <w:rFonts w:ascii="Helvetica" w:hAnsi="Helvetica"/>
      <w:lang w:val="en-US"/>
    </w:rPr>
  </w:style>
  <w:style w:type="character" w:customStyle="1" w:styleId="superscript">
    <w:name w:val="superscript"/>
    <w:rsid w:val="000778EB"/>
    <w:rPr>
      <w:rFonts w:ascii="Helvetica" w:hAnsi="Helvetica"/>
      <w:position w:val="6"/>
      <w:sz w:val="18"/>
    </w:rPr>
  </w:style>
  <w:style w:type="paragraph" w:customStyle="1" w:styleId="References">
    <w:name w:val="References"/>
    <w:basedOn w:val="a"/>
    <w:rsid w:val="000778EB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link w:val="Charb"/>
    <w:semiHidden/>
    <w:rsid w:val="000778EB"/>
    <w:pPr>
      <w:spacing w:before="0" w:after="180"/>
    </w:pPr>
    <w:rPr>
      <w:b/>
      <w:bCs/>
      <w:lang w:val="en-GB"/>
    </w:rPr>
  </w:style>
  <w:style w:type="character" w:customStyle="1" w:styleId="Charb">
    <w:name w:val="批注主题 Char"/>
    <w:basedOn w:val="Char9"/>
    <w:link w:val="af7"/>
    <w:semiHidden/>
    <w:rsid w:val="000778EB"/>
    <w:rPr>
      <w:rFonts w:ascii="Times New Roman" w:eastAsia="MS Mincho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NOChar">
    <w:name w:val="NO Char"/>
    <w:link w:val="NO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ZchnZchn">
    <w:name w:val="Zchn Zchn"/>
    <w:semiHidden/>
    <w:rsid w:val="000778E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HChar">
    <w:name w:val="TH Char"/>
    <w:link w:val="TH"/>
    <w:qFormat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character" w:customStyle="1" w:styleId="B1Char">
    <w:name w:val="B1 Char"/>
    <w:link w:val="B10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NOChar1">
    <w:name w:val="NO Char1"/>
    <w:rsid w:val="000778EB"/>
    <w:rPr>
      <w:rFonts w:eastAsia="MS Mincho"/>
      <w:lang w:val="en-GB" w:eastAsia="en-US" w:bidi="ar-SA"/>
    </w:rPr>
  </w:style>
  <w:style w:type="character" w:customStyle="1" w:styleId="B1Char1">
    <w:name w:val="B1 Char1"/>
    <w:rsid w:val="000778EB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paragraph" w:customStyle="1" w:styleId="TableText0">
    <w:name w:val="TableText"/>
    <w:basedOn w:val="af0"/>
    <w:rsid w:val="000778EB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0778EB"/>
  </w:style>
  <w:style w:type="character" w:customStyle="1" w:styleId="TALCar">
    <w:name w:val="TAL Car"/>
    <w:link w:val="TAL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character" w:customStyle="1" w:styleId="TFChar">
    <w:name w:val="TF Char"/>
    <w:link w:val="TF"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paragraph" w:customStyle="1" w:styleId="B1">
    <w:name w:val="B1+"/>
    <w:basedOn w:val="B10"/>
    <w:rsid w:val="000778EB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Lista1,?? ??,?????,????,リスト段落,中等深浅网格 1 - 着色 21,¥¡¡¡¡ì¬º¥¹¥È¶ÎÂä,ÁÐ³ö¶ÎÂä,中等深??I? 1 - o??a 21,列表段落1,—ño’i—Ž,¥ê¥¹¥È¶ÎÂä,1st level - Bullet List Paragraph,Lettre d'introduction,Paragrafo elenco,Normal bullet 2,목록단락,列出段落1,列,列表段落11,列表段落"/>
    <w:basedOn w:val="a"/>
    <w:link w:val="Charc"/>
    <w:uiPriority w:val="34"/>
    <w:qFormat/>
    <w:rsid w:val="000778EB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rsid w:val="000778EB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0778EB"/>
    <w:rPr>
      <w:rFonts w:ascii="Tms Rmn" w:eastAsia="MS Mincho" w:hAnsi="Tms Rmn" w:cs="Times New Roman"/>
      <w:b/>
      <w:kern w:val="0"/>
      <w:sz w:val="18"/>
      <w:szCs w:val="20"/>
      <w:lang w:val="en-GB" w:eastAsia="x-none"/>
    </w:rPr>
  </w:style>
  <w:style w:type="paragraph" w:customStyle="1" w:styleId="CharCharCharChar1">
    <w:name w:val="Char Char Char Char1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ANChar">
    <w:name w:val="TAN Char"/>
    <w:link w:val="TAN"/>
    <w:rsid w:val="000778EB"/>
    <w:rPr>
      <w:rFonts w:ascii="Tms Rmn" w:eastAsia="MS Mincho" w:hAnsi="Tms Rmn" w:cs="Times New Roman"/>
      <w:kern w:val="0"/>
      <w:sz w:val="18"/>
      <w:szCs w:val="20"/>
      <w:lang w:val="en-GB" w:eastAsia="x-none"/>
    </w:rPr>
  </w:style>
  <w:style w:type="paragraph" w:styleId="afa">
    <w:name w:val="Revision"/>
    <w:hidden/>
    <w:uiPriority w:val="99"/>
    <w:semiHidden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styleId="afb">
    <w:name w:val="Placeholder Text"/>
    <w:uiPriority w:val="99"/>
    <w:semiHidden/>
    <w:rsid w:val="000778EB"/>
    <w:rPr>
      <w:color w:val="808080"/>
    </w:rPr>
  </w:style>
  <w:style w:type="paragraph" w:customStyle="1" w:styleId="Doc-text2">
    <w:name w:val="Doc-text2"/>
    <w:basedOn w:val="a"/>
    <w:link w:val="Doc-text2Char"/>
    <w:qFormat/>
    <w:rsid w:val="000778EB"/>
    <w:pPr>
      <w:tabs>
        <w:tab w:val="left" w:pos="1622"/>
      </w:tabs>
      <w:spacing w:after="0"/>
      <w:ind w:left="1622" w:hanging="363"/>
    </w:pPr>
    <w:rPr>
      <w:rFonts w:ascii="Tms Rmn" w:hAnsi="Tms Rmn"/>
      <w:szCs w:val="24"/>
      <w:lang w:eastAsia="en-GB"/>
    </w:rPr>
  </w:style>
  <w:style w:type="character" w:customStyle="1" w:styleId="Doc-text2Char">
    <w:name w:val="Doc-text2 Char"/>
    <w:link w:val="Doc-text2"/>
    <w:rsid w:val="000778EB"/>
    <w:rPr>
      <w:rFonts w:ascii="Tms Rmn" w:eastAsia="MS Mincho" w:hAnsi="Tms Rmn" w:cs="Times New Roman"/>
      <w:kern w:val="0"/>
      <w:sz w:val="20"/>
      <w:szCs w:val="24"/>
      <w:lang w:val="en-GB" w:eastAsia="en-GB"/>
    </w:rPr>
  </w:style>
  <w:style w:type="table" w:styleId="afc">
    <w:name w:val="Table Theme"/>
    <w:basedOn w:val="a1"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chnZchn0">
    <w:name w:val="Zchn Zchn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paragraph" w:customStyle="1" w:styleId="CharCharCharCharCharCharCharCharCharCharCharCharCharChar">
    <w:name w:val="Char Char Char Char Char Char Char Char Char Char Char Char Char Char"/>
    <w:basedOn w:val="af"/>
    <w:autoRedefine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eastAsia="宋体"/>
      <w:b/>
      <w:kern w:val="2"/>
      <w:sz w:val="24"/>
      <w:szCs w:val="24"/>
      <w:lang w:val="en-US" w:eastAsia="zh-CN"/>
    </w:rPr>
  </w:style>
  <w:style w:type="character" w:customStyle="1" w:styleId="Charc">
    <w:name w:val="列出段落 Char"/>
    <w:aliases w:val="- Bullets Char,목록 단락 Char,Lista1 Char,?? ?? Char,????? Char,???? Char,リスト段落 Char,中等深浅网格 1 - 着色 21 Char,¥¡¡¡¡ì¬º¥¹¥È¶ÎÂä Char,ÁÐ³ö¶ÎÂä Char,中等深??I? 1 - o??a 21 Char,列表段落1 Char,—ño’i—Ž Char,¥ê¥¹¥È¶ÎÂä Char,1st level - Bullet List Paragraph Char"/>
    <w:link w:val="af8"/>
    <w:uiPriority w:val="34"/>
    <w:qFormat/>
    <w:rsid w:val="000778EB"/>
    <w:rPr>
      <w:rFonts w:ascii="Times New Roman" w:eastAsia="Times New Roman" w:hAnsi="Times New Roman" w:cs="Times New Roman"/>
      <w:kern w:val="0"/>
      <w:sz w:val="24"/>
      <w:szCs w:val="24"/>
      <w:lang w:val="x-none" w:eastAsia="en-US"/>
    </w:rPr>
  </w:style>
  <w:style w:type="character" w:customStyle="1" w:styleId="PLChar">
    <w:name w:val="PL Char"/>
    <w:link w:val="PL"/>
    <w:rsid w:val="000778EB"/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character" w:customStyle="1" w:styleId="TALChar">
    <w:name w:val="TAL Char"/>
    <w:qFormat/>
    <w:locked/>
    <w:rsid w:val="000778EB"/>
    <w:rPr>
      <w:rFonts w:ascii="Tms Rmn" w:hAnsi="Tms Rmn"/>
      <w:sz w:val="18"/>
      <w:lang w:val="en-GB" w:eastAsia="en-US" w:bidi="ar-SA"/>
    </w:rPr>
  </w:style>
  <w:style w:type="paragraph" w:customStyle="1" w:styleId="LGTdoc">
    <w:name w:val="LGTdoc_본문"/>
    <w:basedOn w:val="a"/>
    <w:rsid w:val="000778EB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ookman"/>
      <w:kern w:val="2"/>
      <w:sz w:val="22"/>
      <w:szCs w:val="24"/>
      <w:lang w:eastAsia="ko-KR"/>
    </w:rPr>
  </w:style>
  <w:style w:type="paragraph" w:customStyle="1" w:styleId="3GPPNormalText">
    <w:name w:val="3GPP Normal Text"/>
    <w:basedOn w:val="ad"/>
    <w:link w:val="3GPPNormalTextChar"/>
    <w:qFormat/>
    <w:rsid w:val="000778EB"/>
    <w:pPr>
      <w:widowControl/>
      <w:ind w:left="1440" w:hanging="1440"/>
      <w:jc w:val="both"/>
    </w:pPr>
    <w:rPr>
      <w:sz w:val="22"/>
      <w:szCs w:val="24"/>
      <w:lang w:val="en-GB"/>
    </w:rPr>
  </w:style>
  <w:style w:type="character" w:customStyle="1" w:styleId="3GPPNormalTextChar">
    <w:name w:val="3GPP Normal Text Char"/>
    <w:link w:val="3GPPNormalText"/>
    <w:rsid w:val="000778EB"/>
    <w:rPr>
      <w:rFonts w:ascii="Times New Roman" w:eastAsia="MS Mincho" w:hAnsi="Times New Roman" w:cs="Times New Roman"/>
      <w:kern w:val="0"/>
      <w:sz w:val="22"/>
      <w:szCs w:val="24"/>
      <w:lang w:val="en-GB" w:eastAsia="en-US"/>
    </w:rPr>
  </w:style>
  <w:style w:type="character" w:customStyle="1" w:styleId="im-content1">
    <w:name w:val="im-content1"/>
    <w:rsid w:val="000778EB"/>
    <w:rPr>
      <w:vanish w:val="0"/>
      <w:webHidden w:val="0"/>
      <w:color w:val="333333"/>
      <w:specVanish w:val="0"/>
    </w:rPr>
  </w:style>
  <w:style w:type="character" w:customStyle="1" w:styleId="B1Zchn">
    <w:name w:val="B1 Zchn"/>
    <w:rsid w:val="000778EB"/>
    <w:rPr>
      <w:rFonts w:ascii="Tms Rmn" w:eastAsia="MS Mincho" w:hAnsi="Tms Rmn" w:cs="Tms Rmn"/>
      <w:color w:val="0000FF"/>
      <w:kern w:val="2"/>
      <w:lang w:val="en-GB" w:eastAsia="en-US" w:bidi="ar-SA"/>
    </w:rPr>
  </w:style>
  <w:style w:type="paragraph" w:customStyle="1" w:styleId="CharCharCharCharCharChar">
    <w:name w:val="Char Char Char Char Char Char"/>
    <w:basedOn w:val="af"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ascii="Tahoma" w:eastAsia="宋体" w:hAnsi="Tahoma"/>
      <w:b/>
      <w:kern w:val="2"/>
      <w:sz w:val="24"/>
      <w:szCs w:val="24"/>
      <w:lang w:val="en-US" w:eastAsia="zh-CN"/>
    </w:rPr>
  </w:style>
  <w:style w:type="character" w:customStyle="1" w:styleId="labellist">
    <w:name w:val="label_list"/>
    <w:basedOn w:val="a0"/>
    <w:rsid w:val="000778EB"/>
  </w:style>
  <w:style w:type="character" w:customStyle="1" w:styleId="Char4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uiPriority w:val="99"/>
    <w:rsid w:val="000778EB"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afd">
    <w:name w:val="文稿抬头"/>
    <w:rsid w:val="000778EB"/>
    <w:rPr>
      <w:rFonts w:eastAsia="MS Mincho"/>
      <w:b/>
      <w:bCs/>
      <w:sz w:val="24"/>
    </w:rPr>
  </w:style>
  <w:style w:type="paragraph" w:customStyle="1" w:styleId="afe">
    <w:name w:val="文稿标题"/>
    <w:basedOn w:val="a"/>
    <w:rsid w:val="000778EB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  <w:style w:type="paragraph" w:customStyle="1" w:styleId="RAN4H2">
    <w:name w:val="RAN4 H2"/>
    <w:basedOn w:val="2"/>
    <w:next w:val="a"/>
    <w:link w:val="RAN4H2Char"/>
    <w:qFormat/>
    <w:rsid w:val="000778EB"/>
    <w:pPr>
      <w:keepNext/>
      <w:keepLines/>
      <w:numPr>
        <w:numId w:val="7"/>
      </w:numPr>
      <w:spacing w:before="180" w:after="180"/>
      <w:ind w:left="431" w:hanging="431"/>
      <w:mirrorIndents w:val="0"/>
    </w:pPr>
    <w:rPr>
      <w:rFonts w:ascii="Arial" w:eastAsia="Times New Roman" w:hAnsi="Arial"/>
      <w:lang w:val="en-US"/>
    </w:rPr>
  </w:style>
  <w:style w:type="paragraph" w:customStyle="1" w:styleId="RAN4H1">
    <w:name w:val="RAN4 H1"/>
    <w:basedOn w:val="a"/>
    <w:next w:val="a"/>
    <w:qFormat/>
    <w:rsid w:val="000778EB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ind w:left="360"/>
      <w:textAlignment w:val="baseline"/>
      <w:outlineLvl w:val="0"/>
    </w:pPr>
    <w:rPr>
      <w:rFonts w:ascii="Arial" w:eastAsia="宋体" w:hAnsi="Arial"/>
      <w:sz w:val="36"/>
    </w:rPr>
  </w:style>
  <w:style w:type="character" w:customStyle="1" w:styleId="RAN4H2Char">
    <w:name w:val="RAN4 H2 Char"/>
    <w:link w:val="RAN4H2"/>
    <w:rsid w:val="000778EB"/>
    <w:rPr>
      <w:rFonts w:ascii="Arial" w:eastAsia="Times New Roman" w:hAnsi="Arial" w:cs="Times New Roman"/>
      <w:kern w:val="0"/>
      <w:sz w:val="32"/>
      <w:szCs w:val="20"/>
      <w:lang w:eastAsia="en-US"/>
    </w:rPr>
  </w:style>
  <w:style w:type="paragraph" w:customStyle="1" w:styleId="RAN4H3">
    <w:name w:val="RAN4 H3"/>
    <w:basedOn w:val="a"/>
    <w:qFormat/>
    <w:rsid w:val="000778EB"/>
    <w:pPr>
      <w:numPr>
        <w:ilvl w:val="2"/>
        <w:numId w:val="7"/>
      </w:numPr>
      <w:tabs>
        <w:tab w:val="num" w:pos="360"/>
      </w:tabs>
      <w:spacing w:after="160" w:line="259" w:lineRule="auto"/>
      <w:ind w:left="505" w:hanging="505"/>
    </w:pPr>
    <w:rPr>
      <w:rFonts w:ascii="Arial" w:eastAsia="宋体" w:hAnsi="Arial" w:cs="Arial"/>
      <w:sz w:val="24"/>
      <w:szCs w:val="22"/>
      <w:lang w:val="en-US"/>
    </w:rPr>
  </w:style>
  <w:style w:type="paragraph" w:styleId="aff">
    <w:name w:val="Normal Indent"/>
    <w:aliases w:val="表正文,正文非缩进,正文不缩进,首行缩进,特点,段1,正文（首行缩进两字） Char Char Char Char Char,正文（首行缩进两字） Char Char Char Char,正文（首行缩进两字） Char Char,正文缩进 Char,正文（首行缩进两字） Char,正文（首行缩进两字） Char Char Char Char Char Char Char Char Char Char,正文（首行缩进两字） Char Char Char,d,正文对齐,正文（首行缩进两字）"/>
    <w:basedOn w:val="a"/>
    <w:link w:val="Char10"/>
    <w:rsid w:val="00E66704"/>
    <w:pPr>
      <w:widowControl w:val="0"/>
      <w:spacing w:after="0"/>
      <w:ind w:firstLine="420"/>
      <w:jc w:val="both"/>
    </w:pPr>
    <w:rPr>
      <w:rFonts w:ascii="宋体" w:eastAsia="宋体" w:hAnsi="宋体"/>
      <w:i/>
      <w:kern w:val="2"/>
      <w:sz w:val="21"/>
      <w:szCs w:val="21"/>
      <w:lang w:val="en-US" w:eastAsia="zh-CN"/>
    </w:rPr>
  </w:style>
  <w:style w:type="character" w:customStyle="1" w:styleId="Char10">
    <w:name w:val="正文缩进 Char1"/>
    <w:aliases w:val="表正文 Char,正文非缩进 Char,正文不缩进 Char,首行缩进 Char,特点 Char,段1 Char,正文（首行缩进两字） Char Char Char Char Char Char,正文（首行缩进两字） Char Char Char Char Char1,正文（首行缩进两字） Char Char Char1,正文缩进 Char Char,正文（首行缩进两字） Char Char1,正文（首行缩进两字） Char Char Char Char1,d Char"/>
    <w:link w:val="aff"/>
    <w:locked/>
    <w:rsid w:val="00E66704"/>
    <w:rPr>
      <w:rFonts w:ascii="宋体" w:eastAsia="宋体" w:hAnsi="宋体" w:cs="Times New Roman"/>
      <w:i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02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3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5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2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7208</TotalTime>
  <Pages>2</Pages>
  <Words>834</Words>
  <Characters>4755</Characters>
  <Application>Microsoft Office Word</Application>
  <DocSecurity>0</DocSecurity>
  <Lines>39</Lines>
  <Paragraphs>11</Paragraphs>
  <ScaleCrop>false</ScaleCrop>
  <Company/>
  <LinksUpToDate>false</LinksUpToDate>
  <CharactersWithSpaces>5578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</dc:creator>
  <cp:keywords/>
  <dc:description/>
  <cp:lastModifiedBy>CATT</cp:lastModifiedBy>
  <cp:revision>1271</cp:revision>
  <dcterms:created xsi:type="dcterms:W3CDTF">2023-07-14T07:47:00Z</dcterms:created>
  <dcterms:modified xsi:type="dcterms:W3CDTF">2023-11-03T07:59:00Z</dcterms:modified>
</cp:coreProperties>
</file>